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CC2A9" w14:textId="0E11CCCF" w:rsidR="003679EA" w:rsidRPr="004B27A1" w:rsidRDefault="003679EA" w:rsidP="003679EA">
      <w:pPr>
        <w:pStyle w:val="NoSpacing"/>
        <w:jc w:val="right"/>
        <w:rPr>
          <w:rFonts w:ascii="Times New Roman" w:hAnsi="Times New Roman"/>
          <w:sz w:val="24"/>
        </w:rPr>
      </w:pPr>
      <w:r w:rsidRPr="003679EA">
        <w:rPr>
          <w:rFonts w:ascii="Times New Roman" w:hAnsi="Times New Roman"/>
          <w:sz w:val="24"/>
        </w:rPr>
        <w:t xml:space="preserve"> </w:t>
      </w:r>
      <w:r>
        <w:rPr>
          <w:rFonts w:ascii="Times New Roman" w:hAnsi="Times New Roman"/>
          <w:sz w:val="24"/>
        </w:rPr>
        <w:t xml:space="preserve">                                                                                                               </w:t>
      </w:r>
      <w:r w:rsidR="00390EB4">
        <w:rPr>
          <w:rFonts w:ascii="Times New Roman" w:hAnsi="Times New Roman"/>
          <w:sz w:val="24"/>
        </w:rPr>
        <w:t>Ms.</w:t>
      </w:r>
      <w:r w:rsidRPr="004B27A1">
        <w:rPr>
          <w:rFonts w:ascii="Times New Roman" w:hAnsi="Times New Roman"/>
          <w:sz w:val="24"/>
        </w:rPr>
        <w:t xml:space="preserve"> Fox</w:t>
      </w:r>
    </w:p>
    <w:p w14:paraId="4BC47E9F" w14:textId="77777777" w:rsidR="003679EA" w:rsidRPr="004B27A1" w:rsidRDefault="003679EA" w:rsidP="003679EA">
      <w:pPr>
        <w:pStyle w:val="NoSpacing"/>
        <w:jc w:val="right"/>
        <w:rPr>
          <w:rFonts w:ascii="Times New Roman" w:hAnsi="Times New Roman"/>
          <w:sz w:val="24"/>
        </w:rPr>
      </w:pPr>
      <w:r w:rsidRPr="004B27A1">
        <w:rPr>
          <w:rFonts w:ascii="Times New Roman" w:hAnsi="Times New Roman"/>
          <w:sz w:val="24"/>
        </w:rPr>
        <w:t>jfox@ccps.org</w:t>
      </w:r>
    </w:p>
    <w:p w14:paraId="4C3A8090" w14:textId="77777777" w:rsidR="003679EA" w:rsidRPr="004B27A1" w:rsidRDefault="003679EA" w:rsidP="003679EA">
      <w:pPr>
        <w:pStyle w:val="NoSpacing"/>
        <w:jc w:val="right"/>
        <w:rPr>
          <w:rFonts w:ascii="Times New Roman" w:hAnsi="Times New Roman"/>
          <w:sz w:val="24"/>
        </w:rPr>
      </w:pPr>
      <w:proofErr w:type="spellStart"/>
      <w:proofErr w:type="gramStart"/>
      <w:r>
        <w:rPr>
          <w:rFonts w:ascii="Times New Roman" w:hAnsi="Times New Roman"/>
          <w:sz w:val="24"/>
        </w:rPr>
        <w:t>rm</w:t>
      </w:r>
      <w:proofErr w:type="spellEnd"/>
      <w:proofErr w:type="gramEnd"/>
      <w:r>
        <w:rPr>
          <w:rFonts w:ascii="Times New Roman" w:hAnsi="Times New Roman"/>
          <w:sz w:val="24"/>
        </w:rPr>
        <w:t xml:space="preserve"> </w:t>
      </w:r>
      <w:r w:rsidRPr="004B27A1">
        <w:rPr>
          <w:rFonts w:ascii="Times New Roman" w:hAnsi="Times New Roman"/>
          <w:sz w:val="24"/>
        </w:rPr>
        <w:t>J112</w:t>
      </w:r>
    </w:p>
    <w:p w14:paraId="7B62F63E" w14:textId="77777777" w:rsidR="003679EA" w:rsidRDefault="000A11DD" w:rsidP="003679EA">
      <w:pPr>
        <w:pStyle w:val="NoSpacing"/>
        <w:rPr>
          <w:rFonts w:ascii="Times New Roman" w:hAnsi="Times New Roman"/>
          <w:b/>
          <w:sz w:val="24"/>
          <w:u w:val="single"/>
        </w:rPr>
      </w:pPr>
      <w:r w:rsidRPr="000A11DD">
        <w:rPr>
          <w:rFonts w:ascii="Times New Roman" w:hAnsi="Times New Roman"/>
          <w:b/>
          <w:noProof/>
          <w:sz w:val="24"/>
          <w:u w:val="single"/>
        </w:rPr>
        <w:drawing>
          <wp:inline distT="0" distB="0" distL="0" distR="0" wp14:anchorId="390CC0FC" wp14:editId="395462C8">
            <wp:extent cx="595778" cy="728980"/>
            <wp:effectExtent l="0" t="0" r="0" b="0"/>
            <wp:docPr id="3" name="Picture 3" descr="Macintosh HD:Users:jfox:Desktop:Screen Shot 2016-08-28 at 6.44.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fox:Desktop:Screen Shot 2016-08-28 at 6.44.22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082" cy="729352"/>
                    </a:xfrm>
                    <a:prstGeom prst="rect">
                      <a:avLst/>
                    </a:prstGeom>
                    <a:noFill/>
                    <a:ln>
                      <a:noFill/>
                    </a:ln>
                  </pic:spPr>
                </pic:pic>
              </a:graphicData>
            </a:graphic>
          </wp:inline>
        </w:drawing>
      </w:r>
    </w:p>
    <w:p w14:paraId="1D3C59A4" w14:textId="77777777" w:rsidR="00F52A4B" w:rsidRPr="00390EB4" w:rsidRDefault="00F52A4B" w:rsidP="00F52A4B">
      <w:pPr>
        <w:pStyle w:val="NoSpacing"/>
        <w:rPr>
          <w:rFonts w:ascii="Times New Roman" w:hAnsi="Times New Roman"/>
          <w:b/>
          <w:sz w:val="24"/>
          <w:u w:val="single"/>
        </w:rPr>
      </w:pPr>
      <w:r w:rsidRPr="00390EB4">
        <w:rPr>
          <w:rFonts w:ascii="Times New Roman" w:hAnsi="Times New Roman"/>
          <w:b/>
          <w:sz w:val="24"/>
          <w:u w:val="single"/>
        </w:rPr>
        <w:t>Graphic Design</w:t>
      </w:r>
    </w:p>
    <w:p w14:paraId="382200D6" w14:textId="77777777" w:rsidR="001912AC" w:rsidRPr="00580785" w:rsidRDefault="001912AC" w:rsidP="00F52A4B">
      <w:pPr>
        <w:pStyle w:val="NoSpacing"/>
        <w:jc w:val="both"/>
        <w:rPr>
          <w:rFonts w:ascii="Times New Roman" w:hAnsi="Times New Roman"/>
          <w:b/>
          <w:sz w:val="24"/>
        </w:rPr>
      </w:pPr>
      <w:r w:rsidRPr="00580785">
        <w:rPr>
          <w:rFonts w:ascii="Times New Roman" w:hAnsi="Times New Roman"/>
          <w:b/>
          <w:sz w:val="24"/>
        </w:rPr>
        <w:t>Course Overview</w:t>
      </w:r>
    </w:p>
    <w:p w14:paraId="0B86F001" w14:textId="77777777" w:rsidR="001912AC" w:rsidRPr="004B27A1" w:rsidRDefault="001912AC" w:rsidP="004B27A1">
      <w:pPr>
        <w:pStyle w:val="NoSpacing"/>
        <w:rPr>
          <w:rFonts w:ascii="Times New Roman" w:hAnsi="Times New Roman"/>
          <w:sz w:val="24"/>
        </w:rPr>
      </w:pPr>
    </w:p>
    <w:p w14:paraId="7AF9456B" w14:textId="43D8F850" w:rsidR="005D2DC1" w:rsidRPr="00B9285E" w:rsidRDefault="005D2DC1" w:rsidP="005D2DC1">
      <w:pPr>
        <w:pStyle w:val="NoSpacing"/>
        <w:rPr>
          <w:rFonts w:ascii="Times New Roman" w:hAnsi="Times New Roman"/>
          <w:sz w:val="24"/>
        </w:rPr>
      </w:pPr>
      <w:r w:rsidRPr="004B27A1">
        <w:rPr>
          <w:rFonts w:ascii="Times New Roman" w:hAnsi="Times New Roman"/>
          <w:b/>
          <w:sz w:val="24"/>
        </w:rPr>
        <w:t>Goal:</w:t>
      </w:r>
      <w:r w:rsidRPr="004B27A1">
        <w:rPr>
          <w:rFonts w:ascii="Times New Roman" w:hAnsi="Times New Roman"/>
          <w:sz w:val="24"/>
        </w:rPr>
        <w:t xml:space="preserve"> the student will create artwork </w:t>
      </w:r>
      <w:r w:rsidRPr="00B9285E">
        <w:rPr>
          <w:rFonts w:ascii="Times New Roman" w:hAnsi="Times New Roman"/>
          <w:sz w:val="24"/>
        </w:rPr>
        <w:t xml:space="preserve">to become familiar with various graphic techniques and </w:t>
      </w:r>
      <w:r w:rsidR="00390EB4">
        <w:rPr>
          <w:rFonts w:ascii="Times New Roman" w:hAnsi="Times New Roman"/>
          <w:sz w:val="24"/>
        </w:rPr>
        <w:t xml:space="preserve">post their work to a web page.  </w:t>
      </w:r>
      <w:r w:rsidRPr="00B9285E">
        <w:rPr>
          <w:rFonts w:ascii="Times New Roman" w:hAnsi="Times New Roman"/>
          <w:sz w:val="24"/>
        </w:rPr>
        <w:t>Students will exhibit skills with the application of good composition and design through layout planning and execution of techniques.</w:t>
      </w:r>
    </w:p>
    <w:p w14:paraId="47E92397" w14:textId="77777777" w:rsidR="005D2DC1" w:rsidRPr="00B9285E" w:rsidRDefault="005D2DC1" w:rsidP="005D2DC1">
      <w:pPr>
        <w:pStyle w:val="NoSpacing"/>
        <w:rPr>
          <w:rFonts w:ascii="Times New Roman" w:hAnsi="Times New Roman"/>
          <w:sz w:val="24"/>
        </w:rPr>
      </w:pPr>
    </w:p>
    <w:p w14:paraId="56072C4C" w14:textId="5503476B" w:rsidR="005D2DC1" w:rsidRPr="00B9285E" w:rsidRDefault="005D2DC1" w:rsidP="005D2DC1">
      <w:pPr>
        <w:pStyle w:val="NoSpacing"/>
        <w:rPr>
          <w:rFonts w:ascii="Times New Roman" w:hAnsi="Times New Roman"/>
          <w:sz w:val="24"/>
        </w:rPr>
      </w:pPr>
      <w:r w:rsidRPr="004B27A1">
        <w:rPr>
          <w:rFonts w:ascii="Times New Roman" w:hAnsi="Times New Roman"/>
          <w:b/>
          <w:sz w:val="24"/>
        </w:rPr>
        <w:t>Course Description:</w:t>
      </w:r>
      <w:r>
        <w:rPr>
          <w:rFonts w:ascii="Times New Roman" w:hAnsi="Times New Roman"/>
          <w:sz w:val="24"/>
        </w:rPr>
        <w:t xml:space="preserve"> </w:t>
      </w:r>
      <w:r w:rsidRPr="00B9285E">
        <w:rPr>
          <w:rFonts w:ascii="Times New Roman" w:hAnsi="Times New Roman"/>
          <w:sz w:val="24"/>
        </w:rPr>
        <w:t>Students will study materials and processes to communicate through graphic images.  Media may include linoleum block printing, computer graphics (such as Illus</w:t>
      </w:r>
      <w:r>
        <w:rPr>
          <w:rFonts w:ascii="Times New Roman" w:hAnsi="Times New Roman"/>
          <w:sz w:val="24"/>
        </w:rPr>
        <w:t>trator</w:t>
      </w:r>
      <w:r w:rsidRPr="00B9285E">
        <w:rPr>
          <w:rFonts w:ascii="Times New Roman" w:hAnsi="Times New Roman"/>
          <w:sz w:val="24"/>
        </w:rPr>
        <w:t>, InDesign, and Photo</w:t>
      </w:r>
      <w:r>
        <w:rPr>
          <w:rFonts w:ascii="Times New Roman" w:hAnsi="Times New Roman"/>
          <w:sz w:val="24"/>
        </w:rPr>
        <w:t xml:space="preserve"> </w:t>
      </w:r>
      <w:r w:rsidRPr="00B9285E">
        <w:rPr>
          <w:rFonts w:ascii="Times New Roman" w:hAnsi="Times New Roman"/>
          <w:sz w:val="24"/>
        </w:rPr>
        <w:t xml:space="preserve">Shop), calligraphy, poster design, commercial package design, and logo design. </w:t>
      </w:r>
      <w:r w:rsidRPr="004B27A1">
        <w:rPr>
          <w:rFonts w:ascii="Times New Roman" w:hAnsi="Times New Roman"/>
          <w:sz w:val="24"/>
        </w:rPr>
        <w:t xml:space="preserve">The elements of art and principles of design will be utilized in artworks inspired by different artists and cultures of the world.  </w:t>
      </w:r>
      <w:r w:rsidRPr="00B9285E">
        <w:rPr>
          <w:rFonts w:ascii="Times New Roman" w:hAnsi="Times New Roman"/>
          <w:sz w:val="24"/>
        </w:rPr>
        <w:t xml:space="preserve">PRE: </w:t>
      </w:r>
      <w:r w:rsidRPr="00B9285E">
        <w:rPr>
          <w:rFonts w:ascii="Times New Roman" w:hAnsi="Times New Roman"/>
          <w:i/>
          <w:sz w:val="24"/>
        </w:rPr>
        <w:t>Any Foundation or Beginning Drawing/Design</w:t>
      </w:r>
    </w:p>
    <w:p w14:paraId="6C3B54A5" w14:textId="77777777" w:rsidR="005D2DC1" w:rsidRDefault="005D2DC1" w:rsidP="005D2DC1">
      <w:pPr>
        <w:pStyle w:val="NoSpacing"/>
        <w:rPr>
          <w:rFonts w:ascii="Times New Roman" w:hAnsi="Times New Roman"/>
          <w:sz w:val="24"/>
        </w:rPr>
      </w:pPr>
    </w:p>
    <w:p w14:paraId="421CE56D" w14:textId="77777777" w:rsidR="001912AC" w:rsidRDefault="001912AC" w:rsidP="008F6650">
      <w:pPr>
        <w:pStyle w:val="NoteLevel2"/>
        <w:rPr>
          <w:rFonts w:ascii="Times New Roman" w:hAnsi="Times New Roman"/>
          <w:sz w:val="24"/>
        </w:rPr>
      </w:pPr>
      <w:r w:rsidRPr="002809B9">
        <w:rPr>
          <w:rFonts w:ascii="Times New Roman" w:hAnsi="Times New Roman"/>
          <w:b/>
          <w:sz w:val="24"/>
        </w:rPr>
        <w:t>Required Materials:</w:t>
      </w:r>
      <w:r>
        <w:rPr>
          <w:rFonts w:ascii="Times New Roman" w:hAnsi="Times New Roman"/>
          <w:sz w:val="24"/>
        </w:rPr>
        <w:t xml:space="preserve"> </w:t>
      </w:r>
    </w:p>
    <w:p w14:paraId="699A62E8" w14:textId="77777777" w:rsidR="001912AC" w:rsidRPr="000A11DD" w:rsidRDefault="001912AC" w:rsidP="00603291">
      <w:pPr>
        <w:pStyle w:val="NoteLevel2"/>
        <w:numPr>
          <w:ilvl w:val="0"/>
          <w:numId w:val="17"/>
        </w:numPr>
        <w:rPr>
          <w:rFonts w:ascii="Times New Roman" w:hAnsi="Times New Roman"/>
          <w:sz w:val="24"/>
        </w:rPr>
      </w:pPr>
      <w:r>
        <w:rPr>
          <w:rFonts w:ascii="Times New Roman" w:hAnsi="Times New Roman"/>
          <w:sz w:val="24"/>
        </w:rPr>
        <w:t>Pencil</w:t>
      </w:r>
      <w:r w:rsidR="000A11DD">
        <w:rPr>
          <w:rFonts w:ascii="Times New Roman" w:hAnsi="Times New Roman"/>
          <w:sz w:val="24"/>
        </w:rPr>
        <w:t xml:space="preserve"> and eraser</w:t>
      </w:r>
    </w:p>
    <w:p w14:paraId="0FACC0E1" w14:textId="1CAE8526" w:rsidR="005D2DC1" w:rsidRDefault="001912AC" w:rsidP="005D2DC1">
      <w:pPr>
        <w:pStyle w:val="NoteLevel2"/>
        <w:numPr>
          <w:ilvl w:val="0"/>
          <w:numId w:val="17"/>
        </w:numPr>
        <w:rPr>
          <w:rFonts w:ascii="Times New Roman" w:hAnsi="Times New Roman"/>
          <w:sz w:val="24"/>
          <w:szCs w:val="24"/>
        </w:rPr>
      </w:pPr>
      <w:r w:rsidRPr="005B0ABC">
        <w:rPr>
          <w:rFonts w:ascii="Times New Roman" w:hAnsi="Times New Roman"/>
          <w:b/>
          <w:sz w:val="24"/>
          <w:szCs w:val="24"/>
        </w:rPr>
        <w:t>$</w:t>
      </w:r>
      <w:r w:rsidR="00390EB4">
        <w:rPr>
          <w:rFonts w:ascii="Times New Roman" w:hAnsi="Times New Roman"/>
          <w:b/>
          <w:sz w:val="24"/>
          <w:szCs w:val="24"/>
        </w:rPr>
        <w:t>2</w:t>
      </w:r>
      <w:r w:rsidRPr="005B0ABC">
        <w:rPr>
          <w:rFonts w:ascii="Times New Roman" w:hAnsi="Times New Roman"/>
          <w:b/>
          <w:sz w:val="24"/>
          <w:szCs w:val="24"/>
        </w:rPr>
        <w:t xml:space="preserve">5 </w:t>
      </w:r>
      <w:r w:rsidRPr="005B0ABC">
        <w:rPr>
          <w:rFonts w:ascii="Times New Roman" w:hAnsi="Times New Roman"/>
          <w:sz w:val="24"/>
          <w:szCs w:val="24"/>
        </w:rPr>
        <w:t>class fee</w:t>
      </w:r>
    </w:p>
    <w:p w14:paraId="72562C22" w14:textId="1D37AF73" w:rsidR="005D2DC1" w:rsidRPr="005D2DC1" w:rsidRDefault="005D2DC1" w:rsidP="00603291">
      <w:pPr>
        <w:pStyle w:val="NoteLevel2"/>
        <w:numPr>
          <w:ilvl w:val="0"/>
          <w:numId w:val="17"/>
        </w:numPr>
        <w:rPr>
          <w:rFonts w:ascii="Times New Roman" w:hAnsi="Times New Roman"/>
          <w:sz w:val="24"/>
          <w:szCs w:val="24"/>
        </w:rPr>
      </w:pPr>
      <w:r w:rsidRPr="005D2DC1">
        <w:rPr>
          <w:rFonts w:ascii="Times New Roman" w:hAnsi="Times New Roman"/>
          <w:sz w:val="24"/>
          <w:szCs w:val="24"/>
          <w:lang w:bidi="x-none"/>
        </w:rPr>
        <w:t>Any magazines, wrappers, tags, photos, movie tickets, etc. for a personal identity collage about you</w:t>
      </w:r>
      <w:r>
        <w:rPr>
          <w:rFonts w:ascii="Times New Roman" w:hAnsi="Times New Roman"/>
          <w:sz w:val="24"/>
          <w:szCs w:val="24"/>
          <w:lang w:bidi="x-none"/>
        </w:rPr>
        <w:t>.</w:t>
      </w:r>
    </w:p>
    <w:p w14:paraId="51681C9B" w14:textId="4FBF29B8" w:rsidR="001912AC" w:rsidRDefault="00390EB4" w:rsidP="00603291">
      <w:pPr>
        <w:pStyle w:val="NoteLevel2"/>
        <w:numPr>
          <w:ilvl w:val="0"/>
          <w:numId w:val="17"/>
        </w:numPr>
        <w:rPr>
          <w:rFonts w:ascii="Times New Roman" w:hAnsi="Times New Roman"/>
          <w:sz w:val="24"/>
          <w:szCs w:val="24"/>
        </w:rPr>
      </w:pPr>
      <w:r>
        <w:rPr>
          <w:rFonts w:ascii="Times New Roman" w:hAnsi="Times New Roman"/>
          <w:sz w:val="24"/>
          <w:szCs w:val="24"/>
        </w:rPr>
        <w:t>All materials and fee</w:t>
      </w:r>
      <w:r w:rsidR="00D900E0" w:rsidRPr="005B0ABC">
        <w:rPr>
          <w:rFonts w:ascii="Times New Roman" w:hAnsi="Times New Roman"/>
          <w:sz w:val="24"/>
          <w:szCs w:val="24"/>
        </w:rPr>
        <w:t xml:space="preserve">, </w:t>
      </w:r>
      <w:r w:rsidR="001912AC" w:rsidRPr="005B0ABC">
        <w:rPr>
          <w:rFonts w:ascii="Times New Roman" w:hAnsi="Times New Roman"/>
          <w:sz w:val="24"/>
          <w:szCs w:val="24"/>
        </w:rPr>
        <w:t xml:space="preserve">are due </w:t>
      </w:r>
      <w:r w:rsidR="00D900E0" w:rsidRPr="005B0ABC">
        <w:rPr>
          <w:rFonts w:ascii="Times New Roman" w:hAnsi="Times New Roman"/>
          <w:b/>
          <w:sz w:val="24"/>
          <w:szCs w:val="24"/>
          <w:u w:val="single"/>
        </w:rPr>
        <w:t>________________.</w:t>
      </w:r>
      <w:r w:rsidR="001912AC" w:rsidRPr="005B0ABC">
        <w:rPr>
          <w:rFonts w:ascii="Times New Roman" w:hAnsi="Times New Roman"/>
          <w:sz w:val="24"/>
          <w:szCs w:val="24"/>
        </w:rPr>
        <w:t xml:space="preserve">  This fee is for consumable art materials that once used are no longer reusable, such as </w:t>
      </w:r>
      <w:r>
        <w:rPr>
          <w:rFonts w:ascii="Times New Roman" w:hAnsi="Times New Roman"/>
          <w:sz w:val="24"/>
          <w:szCs w:val="24"/>
        </w:rPr>
        <w:t>printmaking ink and linoleum</w:t>
      </w:r>
      <w:r w:rsidR="001912AC" w:rsidRPr="005B0ABC">
        <w:rPr>
          <w:rFonts w:ascii="Times New Roman" w:hAnsi="Times New Roman"/>
          <w:sz w:val="24"/>
          <w:szCs w:val="24"/>
        </w:rPr>
        <w:t xml:space="preserve">, </w:t>
      </w:r>
      <w:r>
        <w:rPr>
          <w:rFonts w:ascii="Times New Roman" w:hAnsi="Times New Roman"/>
          <w:sz w:val="24"/>
          <w:szCs w:val="24"/>
        </w:rPr>
        <w:t>card stock</w:t>
      </w:r>
      <w:r w:rsidR="001912AC" w:rsidRPr="005B0ABC">
        <w:rPr>
          <w:rFonts w:ascii="Times New Roman" w:hAnsi="Times New Roman"/>
          <w:sz w:val="24"/>
          <w:szCs w:val="24"/>
        </w:rPr>
        <w:t xml:space="preserve">, </w:t>
      </w:r>
      <w:proofErr w:type="spellStart"/>
      <w:r>
        <w:rPr>
          <w:rFonts w:ascii="Times New Roman" w:hAnsi="Times New Roman"/>
          <w:sz w:val="24"/>
          <w:szCs w:val="24"/>
        </w:rPr>
        <w:t>Xyron</w:t>
      </w:r>
      <w:proofErr w:type="spellEnd"/>
      <w:r>
        <w:rPr>
          <w:rFonts w:ascii="Times New Roman" w:hAnsi="Times New Roman"/>
          <w:sz w:val="24"/>
          <w:szCs w:val="24"/>
        </w:rPr>
        <w:t xml:space="preserve"> adhesive and film</w:t>
      </w:r>
      <w:r w:rsidR="001912AC" w:rsidRPr="005B0ABC">
        <w:rPr>
          <w:rFonts w:ascii="Times New Roman" w:hAnsi="Times New Roman"/>
          <w:sz w:val="24"/>
          <w:szCs w:val="24"/>
        </w:rPr>
        <w:t xml:space="preserve">.  (Fees not paid will eventually lead to withholding of diplomas and/or </w:t>
      </w:r>
      <w:r>
        <w:rPr>
          <w:rFonts w:ascii="Times New Roman" w:hAnsi="Times New Roman"/>
          <w:sz w:val="24"/>
          <w:szCs w:val="24"/>
        </w:rPr>
        <w:t>transcripts</w:t>
      </w:r>
      <w:r w:rsidR="001912AC" w:rsidRPr="005B0ABC">
        <w:rPr>
          <w:rFonts w:ascii="Times New Roman" w:hAnsi="Times New Roman"/>
          <w:sz w:val="24"/>
          <w:szCs w:val="24"/>
        </w:rPr>
        <w:t>.</w:t>
      </w:r>
      <w:r w:rsidR="00C01B09">
        <w:rPr>
          <w:rFonts w:ascii="Times New Roman" w:hAnsi="Times New Roman"/>
          <w:sz w:val="24"/>
          <w:szCs w:val="24"/>
        </w:rPr>
        <w:t xml:space="preserve">  </w:t>
      </w:r>
      <w:r>
        <w:rPr>
          <w:rFonts w:ascii="Times New Roman" w:hAnsi="Times New Roman"/>
          <w:sz w:val="24"/>
          <w:szCs w:val="24"/>
        </w:rPr>
        <w:t>(</w:t>
      </w:r>
      <w:r w:rsidR="00C01B09">
        <w:rPr>
          <w:rFonts w:ascii="Times New Roman" w:hAnsi="Times New Roman"/>
          <w:sz w:val="24"/>
          <w:szCs w:val="24"/>
        </w:rPr>
        <w:t>Please see the teacher ASAP if there is a problem obtaining fee.</w:t>
      </w:r>
      <w:r w:rsidR="001912AC" w:rsidRPr="005B0ABC">
        <w:rPr>
          <w:rFonts w:ascii="Times New Roman" w:hAnsi="Times New Roman"/>
          <w:sz w:val="24"/>
          <w:szCs w:val="24"/>
        </w:rPr>
        <w:t>)</w:t>
      </w:r>
    </w:p>
    <w:p w14:paraId="3AA0FBB6" w14:textId="5EC053FA" w:rsidR="00D62397" w:rsidRPr="005B0ABC" w:rsidRDefault="00D62397" w:rsidP="00603291">
      <w:pPr>
        <w:pStyle w:val="NoteLevel2"/>
        <w:numPr>
          <w:ilvl w:val="0"/>
          <w:numId w:val="17"/>
        </w:numPr>
        <w:rPr>
          <w:rFonts w:ascii="Times New Roman" w:hAnsi="Times New Roman"/>
          <w:sz w:val="24"/>
          <w:szCs w:val="24"/>
        </w:rPr>
      </w:pPr>
      <w:r>
        <w:rPr>
          <w:rFonts w:ascii="Times New Roman" w:hAnsi="Times New Roman"/>
          <w:sz w:val="24"/>
          <w:szCs w:val="24"/>
        </w:rPr>
        <w:t>A google drive folder for student work labeled “2D &amp; Graphic Design”</w:t>
      </w:r>
    </w:p>
    <w:p w14:paraId="221E3848" w14:textId="77777777" w:rsidR="001912AC" w:rsidRPr="005B0ABC" w:rsidRDefault="001912AC" w:rsidP="00D62397">
      <w:pPr>
        <w:pStyle w:val="NoteLevel2"/>
        <w:ind w:left="360"/>
        <w:rPr>
          <w:rFonts w:ascii="Times New Roman" w:hAnsi="Times New Roman"/>
          <w:sz w:val="24"/>
          <w:szCs w:val="24"/>
        </w:rPr>
      </w:pPr>
    </w:p>
    <w:p w14:paraId="7C61F10D" w14:textId="77777777" w:rsidR="001912AC" w:rsidRPr="00603291" w:rsidRDefault="001912AC" w:rsidP="008F6650">
      <w:pPr>
        <w:pStyle w:val="NoteLevel2"/>
        <w:rPr>
          <w:rFonts w:ascii="Times New Roman" w:hAnsi="Times New Roman"/>
          <w:b/>
          <w:sz w:val="24"/>
        </w:rPr>
      </w:pPr>
      <w:r w:rsidRPr="00603291">
        <w:rPr>
          <w:rFonts w:ascii="Times New Roman" w:hAnsi="Times New Roman"/>
          <w:b/>
          <w:sz w:val="24"/>
        </w:rPr>
        <w:t>Optional Materials:</w:t>
      </w:r>
    </w:p>
    <w:p w14:paraId="385BCF29" w14:textId="77777777" w:rsidR="001912AC" w:rsidRDefault="001912AC" w:rsidP="00603291">
      <w:pPr>
        <w:pStyle w:val="NoteLevel2"/>
        <w:numPr>
          <w:ilvl w:val="0"/>
          <w:numId w:val="16"/>
        </w:numPr>
        <w:rPr>
          <w:rFonts w:ascii="Times New Roman" w:hAnsi="Times New Roman"/>
          <w:sz w:val="24"/>
        </w:rPr>
      </w:pPr>
      <w:r>
        <w:rPr>
          <w:rFonts w:ascii="Times New Roman" w:hAnsi="Times New Roman"/>
          <w:sz w:val="24"/>
        </w:rPr>
        <w:t>A 2-4 gig external flash drive</w:t>
      </w:r>
      <w:r w:rsidR="000A11DD">
        <w:rPr>
          <w:rFonts w:ascii="Times New Roman" w:hAnsi="Times New Roman"/>
          <w:sz w:val="24"/>
        </w:rPr>
        <w:t xml:space="preserve"> or hard drive</w:t>
      </w:r>
    </w:p>
    <w:p w14:paraId="5DA6D6E8" w14:textId="77777777" w:rsidR="005D2DC1" w:rsidRDefault="005D2DC1" w:rsidP="005D2DC1">
      <w:pPr>
        <w:pStyle w:val="NoteLevel2"/>
        <w:ind w:left="360"/>
        <w:rPr>
          <w:rFonts w:ascii="Times New Roman" w:hAnsi="Times New Roman"/>
          <w:sz w:val="24"/>
        </w:rPr>
      </w:pPr>
    </w:p>
    <w:p w14:paraId="58E58BF4" w14:textId="65D9B412" w:rsidR="001912AC" w:rsidRDefault="001912AC" w:rsidP="003F2B79">
      <w:pPr>
        <w:spacing w:line="240" w:lineRule="auto"/>
      </w:pPr>
      <w:r>
        <w:t xml:space="preserve">Elkton High School provides </w:t>
      </w:r>
      <w:r w:rsidR="00390EB4">
        <w:t>computers and software</w:t>
      </w:r>
      <w:r>
        <w:t xml:space="preserve"> for class use only.  </w:t>
      </w:r>
      <w:r w:rsidRPr="00603291">
        <w:t xml:space="preserve">If your student can borrow </w:t>
      </w:r>
      <w:r w:rsidR="00390EB4">
        <w:t>a laptop with Adobe suite software, they are permitted to bring it to class, as we have only 10 computers an</w:t>
      </w:r>
      <w:r w:rsidR="00A43E9D">
        <w:t>d bamboo tablets and possibly 20</w:t>
      </w:r>
      <w:r w:rsidR="00390EB4">
        <w:t xml:space="preserve"> students.</w:t>
      </w:r>
    </w:p>
    <w:p w14:paraId="7941AD0B" w14:textId="77777777" w:rsidR="00390EB4" w:rsidRDefault="00390EB4" w:rsidP="000A11DD">
      <w:pPr>
        <w:spacing w:after="0" w:line="240" w:lineRule="auto"/>
        <w:rPr>
          <w:rFonts w:ascii="Times New Roman" w:eastAsia="Times New Roman" w:hAnsi="Times New Roman"/>
          <w:b/>
          <w:sz w:val="24"/>
          <w:szCs w:val="24"/>
        </w:rPr>
      </w:pPr>
    </w:p>
    <w:p w14:paraId="67986545" w14:textId="2C8419C4" w:rsidR="00390EB4" w:rsidRDefault="00D62397" w:rsidP="000A11DD">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Revisit:</w:t>
      </w:r>
    </w:p>
    <w:p w14:paraId="5C720605" w14:textId="4A80BD5C" w:rsidR="00390EB4" w:rsidRPr="00D62397" w:rsidRDefault="00D62397" w:rsidP="000A11DD">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This class will follow the school eight day revisit schedule. Generally students will have a class period approximately every eight days without new instruction for review and extra work time on projects</w:t>
      </w:r>
      <w:r w:rsidR="00710290">
        <w:rPr>
          <w:rFonts w:ascii="Times New Roman" w:eastAsia="Times New Roman" w:hAnsi="Times New Roman"/>
          <w:sz w:val="24"/>
          <w:szCs w:val="24"/>
        </w:rPr>
        <w:t>, or enrichment activities</w:t>
      </w:r>
      <w:r>
        <w:rPr>
          <w:rFonts w:ascii="Times New Roman" w:eastAsia="Times New Roman" w:hAnsi="Times New Roman"/>
          <w:sz w:val="24"/>
          <w:szCs w:val="24"/>
        </w:rPr>
        <w:t>.</w:t>
      </w:r>
    </w:p>
    <w:p w14:paraId="1D5DD49F" w14:textId="77777777" w:rsidR="00390EB4" w:rsidRDefault="00390EB4" w:rsidP="000A11DD">
      <w:pPr>
        <w:spacing w:after="0" w:line="240" w:lineRule="auto"/>
        <w:rPr>
          <w:rFonts w:ascii="Times New Roman" w:eastAsia="Times New Roman" w:hAnsi="Times New Roman"/>
          <w:b/>
          <w:sz w:val="24"/>
          <w:szCs w:val="24"/>
        </w:rPr>
      </w:pPr>
    </w:p>
    <w:p w14:paraId="33B29355" w14:textId="77777777" w:rsidR="00390EB4" w:rsidRDefault="00390EB4" w:rsidP="000A11DD">
      <w:pPr>
        <w:spacing w:after="0" w:line="240" w:lineRule="auto"/>
        <w:rPr>
          <w:rFonts w:ascii="Times New Roman" w:eastAsia="Times New Roman" w:hAnsi="Times New Roman"/>
          <w:b/>
          <w:sz w:val="24"/>
          <w:szCs w:val="24"/>
        </w:rPr>
      </w:pPr>
    </w:p>
    <w:p w14:paraId="64CAE6DD" w14:textId="77777777" w:rsidR="00390EB4" w:rsidRDefault="00390EB4" w:rsidP="000A11DD">
      <w:pPr>
        <w:spacing w:after="0" w:line="240" w:lineRule="auto"/>
        <w:rPr>
          <w:rFonts w:ascii="Times New Roman" w:eastAsia="Times New Roman" w:hAnsi="Times New Roman"/>
          <w:b/>
          <w:sz w:val="24"/>
          <w:szCs w:val="24"/>
        </w:rPr>
      </w:pPr>
    </w:p>
    <w:p w14:paraId="570794F5" w14:textId="77777777" w:rsidR="00390EB4" w:rsidRDefault="00390EB4" w:rsidP="000A11DD">
      <w:pPr>
        <w:spacing w:after="0" w:line="240" w:lineRule="auto"/>
        <w:rPr>
          <w:rFonts w:ascii="Times New Roman" w:eastAsia="Times New Roman" w:hAnsi="Times New Roman"/>
          <w:b/>
          <w:sz w:val="24"/>
          <w:szCs w:val="24"/>
        </w:rPr>
      </w:pPr>
    </w:p>
    <w:p w14:paraId="58EA71B0" w14:textId="77777777" w:rsidR="00390EB4" w:rsidRDefault="00390EB4" w:rsidP="000A11DD">
      <w:pPr>
        <w:spacing w:after="0" w:line="240" w:lineRule="auto"/>
        <w:rPr>
          <w:rFonts w:ascii="Times New Roman" w:eastAsia="Times New Roman" w:hAnsi="Times New Roman"/>
          <w:b/>
          <w:sz w:val="24"/>
          <w:szCs w:val="24"/>
        </w:rPr>
      </w:pPr>
    </w:p>
    <w:p w14:paraId="73B047F0" w14:textId="77777777" w:rsidR="00390EB4" w:rsidRDefault="00390EB4" w:rsidP="000A11DD">
      <w:pPr>
        <w:spacing w:after="0" w:line="240" w:lineRule="auto"/>
        <w:rPr>
          <w:rFonts w:ascii="Times New Roman" w:eastAsia="Times New Roman" w:hAnsi="Times New Roman"/>
          <w:b/>
          <w:sz w:val="24"/>
          <w:szCs w:val="24"/>
        </w:rPr>
      </w:pPr>
    </w:p>
    <w:p w14:paraId="4CC4C90F" w14:textId="77777777" w:rsidR="00390EB4" w:rsidRDefault="00390EB4" w:rsidP="000A11DD">
      <w:pPr>
        <w:spacing w:after="0" w:line="240" w:lineRule="auto"/>
        <w:rPr>
          <w:rFonts w:ascii="Times New Roman" w:eastAsia="Times New Roman" w:hAnsi="Times New Roman"/>
          <w:b/>
          <w:sz w:val="24"/>
          <w:szCs w:val="24"/>
        </w:rPr>
      </w:pPr>
    </w:p>
    <w:p w14:paraId="0381E260" w14:textId="77777777" w:rsidR="00390EB4" w:rsidRDefault="00390EB4" w:rsidP="000A11DD">
      <w:pPr>
        <w:spacing w:after="0" w:line="240" w:lineRule="auto"/>
        <w:rPr>
          <w:rFonts w:ascii="Times New Roman" w:eastAsia="Times New Roman" w:hAnsi="Times New Roman"/>
          <w:b/>
          <w:sz w:val="24"/>
          <w:szCs w:val="24"/>
        </w:rPr>
      </w:pPr>
    </w:p>
    <w:p w14:paraId="4F3CB097" w14:textId="77777777" w:rsidR="000A11DD" w:rsidRPr="003F2805" w:rsidRDefault="000A11DD" w:rsidP="000A11DD">
      <w:pPr>
        <w:spacing w:after="0" w:line="240" w:lineRule="auto"/>
        <w:rPr>
          <w:rFonts w:ascii="Times New Roman" w:eastAsia="Times New Roman" w:hAnsi="Times New Roman"/>
          <w:sz w:val="24"/>
          <w:szCs w:val="24"/>
        </w:rPr>
      </w:pPr>
      <w:r w:rsidRPr="003F2805">
        <w:rPr>
          <w:rFonts w:ascii="Times New Roman" w:eastAsia="Times New Roman" w:hAnsi="Times New Roman"/>
          <w:b/>
          <w:sz w:val="24"/>
          <w:szCs w:val="24"/>
        </w:rPr>
        <w:lastRenderedPageBreak/>
        <w:t>Grading Criteria:</w:t>
      </w:r>
      <w:r w:rsidRPr="003F2805">
        <w:rPr>
          <w:rFonts w:ascii="Times New Roman" w:eastAsia="Times New Roman" w:hAnsi="Times New Roman"/>
          <w:sz w:val="24"/>
          <w:szCs w:val="24"/>
        </w:rPr>
        <w:t xml:space="preserve"> There are two types of grades as explained below:</w:t>
      </w:r>
    </w:p>
    <w:tbl>
      <w:tblPr>
        <w:tblStyle w:val="TableGrid"/>
        <w:tblW w:w="0" w:type="auto"/>
        <w:tblLook w:val="04A0" w:firstRow="1" w:lastRow="0" w:firstColumn="1" w:lastColumn="0" w:noHBand="0" w:noVBand="1"/>
      </w:tblPr>
      <w:tblGrid>
        <w:gridCol w:w="2839"/>
        <w:gridCol w:w="3413"/>
        <w:gridCol w:w="3324"/>
      </w:tblGrid>
      <w:tr w:rsidR="000A11DD" w:rsidRPr="00241661" w14:paraId="598E209A" w14:textId="77777777" w:rsidTr="00AF6FBF">
        <w:tc>
          <w:tcPr>
            <w:tcW w:w="2839" w:type="dxa"/>
          </w:tcPr>
          <w:p w14:paraId="664F70FD" w14:textId="77777777" w:rsidR="000A11DD" w:rsidRDefault="000A11DD" w:rsidP="00AF6FBF">
            <w:pPr>
              <w:jc w:val="center"/>
              <w:rPr>
                <w:rFonts w:ascii="Times New Roman" w:hAnsi="Times New Roman" w:cs="Times New Roman"/>
                <w:b/>
                <w:sz w:val="24"/>
                <w:szCs w:val="24"/>
              </w:rPr>
            </w:pPr>
            <w:r w:rsidRPr="00241661">
              <w:rPr>
                <w:rFonts w:ascii="Times New Roman" w:hAnsi="Times New Roman" w:cs="Times New Roman"/>
                <w:b/>
                <w:sz w:val="24"/>
                <w:szCs w:val="24"/>
              </w:rPr>
              <w:t>Type of Assessment</w:t>
            </w:r>
          </w:p>
          <w:p w14:paraId="10AE757A" w14:textId="77777777" w:rsidR="000A11DD" w:rsidRPr="00241661" w:rsidRDefault="000A11DD" w:rsidP="00AF6FBF">
            <w:pPr>
              <w:jc w:val="center"/>
              <w:rPr>
                <w:rFonts w:ascii="Times New Roman" w:hAnsi="Times New Roman" w:cs="Times New Roman"/>
                <w:b/>
                <w:sz w:val="24"/>
                <w:szCs w:val="24"/>
              </w:rPr>
            </w:pPr>
            <w:r>
              <w:rPr>
                <w:rFonts w:ascii="Times New Roman" w:hAnsi="Times New Roman" w:cs="Times New Roman"/>
                <w:b/>
                <w:sz w:val="24"/>
                <w:szCs w:val="24"/>
              </w:rPr>
              <w:t>Weighted Percentage of Final Grade</w:t>
            </w:r>
          </w:p>
        </w:tc>
        <w:tc>
          <w:tcPr>
            <w:tcW w:w="3413" w:type="dxa"/>
          </w:tcPr>
          <w:p w14:paraId="0FDD7B73" w14:textId="77777777" w:rsidR="000A11DD" w:rsidRDefault="000A11DD" w:rsidP="00AF6FBF">
            <w:pPr>
              <w:jc w:val="center"/>
              <w:rPr>
                <w:rFonts w:ascii="Times New Roman" w:hAnsi="Times New Roman" w:cs="Times New Roman"/>
                <w:b/>
                <w:sz w:val="24"/>
                <w:szCs w:val="24"/>
              </w:rPr>
            </w:pPr>
            <w:r w:rsidRPr="00241661">
              <w:rPr>
                <w:rFonts w:ascii="Times New Roman" w:hAnsi="Times New Roman" w:cs="Times New Roman"/>
                <w:b/>
                <w:sz w:val="24"/>
                <w:szCs w:val="24"/>
              </w:rPr>
              <w:t>Formative Assessments</w:t>
            </w:r>
            <w:r>
              <w:rPr>
                <w:rFonts w:ascii="Times New Roman" w:hAnsi="Times New Roman" w:cs="Times New Roman"/>
                <w:b/>
                <w:sz w:val="24"/>
                <w:szCs w:val="24"/>
              </w:rPr>
              <w:t xml:space="preserve"> </w:t>
            </w:r>
          </w:p>
          <w:p w14:paraId="3ED5B21C" w14:textId="77777777" w:rsidR="000A11DD" w:rsidRPr="00241661" w:rsidRDefault="000A11DD" w:rsidP="00AF6FBF">
            <w:pPr>
              <w:jc w:val="center"/>
              <w:rPr>
                <w:rFonts w:ascii="Times New Roman" w:hAnsi="Times New Roman" w:cs="Times New Roman"/>
                <w:b/>
                <w:sz w:val="24"/>
                <w:szCs w:val="24"/>
              </w:rPr>
            </w:pPr>
            <w:r>
              <w:rPr>
                <w:rFonts w:ascii="Times New Roman" w:hAnsi="Times New Roman" w:cs="Times New Roman"/>
                <w:b/>
                <w:sz w:val="24"/>
                <w:szCs w:val="24"/>
              </w:rPr>
              <w:t xml:space="preserve">40 % </w:t>
            </w:r>
          </w:p>
        </w:tc>
        <w:tc>
          <w:tcPr>
            <w:tcW w:w="3324" w:type="dxa"/>
          </w:tcPr>
          <w:p w14:paraId="271EB304" w14:textId="77777777" w:rsidR="000A11DD" w:rsidRDefault="000A11DD" w:rsidP="00AF6FBF">
            <w:pPr>
              <w:jc w:val="center"/>
              <w:rPr>
                <w:rFonts w:ascii="Times New Roman" w:hAnsi="Times New Roman" w:cs="Times New Roman"/>
                <w:sz w:val="24"/>
                <w:szCs w:val="24"/>
              </w:rPr>
            </w:pPr>
            <w:r w:rsidRPr="00241661">
              <w:rPr>
                <w:rFonts w:ascii="Times New Roman" w:hAnsi="Times New Roman" w:cs="Times New Roman"/>
                <w:b/>
                <w:sz w:val="24"/>
                <w:szCs w:val="24"/>
              </w:rPr>
              <w:t>Summative Assessments</w:t>
            </w:r>
            <w:r w:rsidRPr="003F2805">
              <w:rPr>
                <w:rFonts w:ascii="Times New Roman" w:hAnsi="Times New Roman" w:cs="Times New Roman"/>
                <w:sz w:val="24"/>
                <w:szCs w:val="24"/>
              </w:rPr>
              <w:t xml:space="preserve"> </w:t>
            </w:r>
          </w:p>
          <w:p w14:paraId="5FC667EF" w14:textId="77777777" w:rsidR="000A11DD" w:rsidRPr="00FE6D47" w:rsidRDefault="000A11DD" w:rsidP="00AF6FBF">
            <w:pPr>
              <w:jc w:val="center"/>
              <w:rPr>
                <w:rFonts w:ascii="Times New Roman" w:hAnsi="Times New Roman" w:cs="Times New Roman"/>
                <w:sz w:val="24"/>
                <w:szCs w:val="24"/>
              </w:rPr>
            </w:pPr>
            <w:r w:rsidRPr="003F2805">
              <w:rPr>
                <w:rFonts w:ascii="Times New Roman" w:hAnsi="Times New Roman" w:cs="Times New Roman"/>
                <w:sz w:val="24"/>
                <w:szCs w:val="24"/>
              </w:rPr>
              <w:t>60%</w:t>
            </w:r>
            <w:r>
              <w:rPr>
                <w:rFonts w:ascii="Times New Roman" w:hAnsi="Times New Roman" w:cs="Times New Roman"/>
                <w:sz w:val="24"/>
                <w:szCs w:val="24"/>
              </w:rPr>
              <w:t xml:space="preserve"> </w:t>
            </w:r>
          </w:p>
        </w:tc>
      </w:tr>
      <w:tr w:rsidR="000A11DD" w:rsidRPr="003F2805" w14:paraId="2A063883" w14:textId="77777777" w:rsidTr="00AF6FBF">
        <w:tc>
          <w:tcPr>
            <w:tcW w:w="2839" w:type="dxa"/>
          </w:tcPr>
          <w:p w14:paraId="3C85998C" w14:textId="77777777" w:rsidR="000A11DD" w:rsidRPr="00241661" w:rsidRDefault="000A11DD" w:rsidP="00AF6FBF">
            <w:pPr>
              <w:rPr>
                <w:rFonts w:ascii="Times New Roman" w:hAnsi="Times New Roman" w:cs="Times New Roman"/>
                <w:b/>
                <w:sz w:val="24"/>
                <w:szCs w:val="24"/>
              </w:rPr>
            </w:pPr>
            <w:r w:rsidRPr="00241661">
              <w:rPr>
                <w:rFonts w:ascii="Times New Roman" w:hAnsi="Times New Roman" w:cs="Times New Roman"/>
                <w:b/>
                <w:sz w:val="24"/>
                <w:szCs w:val="24"/>
              </w:rPr>
              <w:t>Minimum per marking period</w:t>
            </w:r>
          </w:p>
        </w:tc>
        <w:tc>
          <w:tcPr>
            <w:tcW w:w="3413" w:type="dxa"/>
          </w:tcPr>
          <w:p w14:paraId="6C607563" w14:textId="77777777" w:rsidR="000A11DD" w:rsidRPr="003F2805" w:rsidRDefault="000A11DD" w:rsidP="00AF6FBF">
            <w:pPr>
              <w:rPr>
                <w:rFonts w:ascii="Times New Roman" w:hAnsi="Times New Roman" w:cs="Times New Roman"/>
                <w:sz w:val="24"/>
                <w:szCs w:val="24"/>
              </w:rPr>
            </w:pPr>
            <w:r>
              <w:rPr>
                <w:rFonts w:ascii="Times New Roman" w:hAnsi="Times New Roman" w:cs="Times New Roman"/>
                <w:sz w:val="24"/>
                <w:szCs w:val="24"/>
              </w:rPr>
              <w:t>6 formative assessments</w:t>
            </w:r>
          </w:p>
        </w:tc>
        <w:tc>
          <w:tcPr>
            <w:tcW w:w="3324" w:type="dxa"/>
          </w:tcPr>
          <w:p w14:paraId="4B843586" w14:textId="77777777" w:rsidR="000A11DD" w:rsidRPr="00112CD2" w:rsidRDefault="000A11DD" w:rsidP="00AF6FBF">
            <w:pPr>
              <w:rPr>
                <w:rFonts w:ascii="Times New Roman" w:hAnsi="Times New Roman" w:cs="Times New Roman"/>
                <w:color w:val="auto"/>
                <w:sz w:val="24"/>
                <w:szCs w:val="24"/>
              </w:rPr>
            </w:pPr>
            <w:r>
              <w:rPr>
                <w:rFonts w:ascii="Times New Roman" w:hAnsi="Times New Roman" w:cs="Times New Roman"/>
                <w:color w:val="FF0000"/>
                <w:sz w:val="24"/>
                <w:szCs w:val="24"/>
              </w:rPr>
              <w:t xml:space="preserve"> </w:t>
            </w:r>
            <w:r>
              <w:rPr>
                <w:rFonts w:ascii="Times New Roman" w:hAnsi="Times New Roman" w:cs="Times New Roman"/>
                <w:color w:val="auto"/>
                <w:sz w:val="24"/>
                <w:szCs w:val="24"/>
              </w:rPr>
              <w:t>3 summative assessments</w:t>
            </w:r>
          </w:p>
        </w:tc>
      </w:tr>
      <w:tr w:rsidR="000A11DD" w:rsidRPr="003F2805" w14:paraId="6AB80307" w14:textId="77777777" w:rsidTr="00AF6FBF">
        <w:tc>
          <w:tcPr>
            <w:tcW w:w="2839" w:type="dxa"/>
          </w:tcPr>
          <w:p w14:paraId="4BB2C378" w14:textId="77777777" w:rsidR="000A11DD" w:rsidRPr="00241661" w:rsidRDefault="000A11DD" w:rsidP="00AF6FBF">
            <w:pPr>
              <w:rPr>
                <w:rFonts w:ascii="Times New Roman" w:hAnsi="Times New Roman" w:cs="Times New Roman"/>
                <w:b/>
                <w:sz w:val="24"/>
                <w:szCs w:val="24"/>
              </w:rPr>
            </w:pPr>
            <w:r w:rsidRPr="00241661">
              <w:rPr>
                <w:rFonts w:ascii="Times New Roman" w:hAnsi="Times New Roman" w:cs="Times New Roman"/>
                <w:b/>
                <w:sz w:val="24"/>
                <w:szCs w:val="24"/>
              </w:rPr>
              <w:t>Qualities of Assessment</w:t>
            </w:r>
          </w:p>
        </w:tc>
        <w:tc>
          <w:tcPr>
            <w:tcW w:w="3413" w:type="dxa"/>
          </w:tcPr>
          <w:p w14:paraId="2401B02E" w14:textId="77777777" w:rsidR="000A11DD" w:rsidRDefault="000A11DD" w:rsidP="000A11DD">
            <w:pPr>
              <w:pStyle w:val="ListParagraph"/>
              <w:numPr>
                <w:ilvl w:val="0"/>
                <w:numId w:val="19"/>
              </w:numPr>
              <w:spacing w:after="0" w:line="240" w:lineRule="auto"/>
              <w:ind w:left="221" w:hanging="270"/>
              <w:rPr>
                <w:rFonts w:ascii="Times New Roman" w:hAnsi="Times New Roman" w:cs="Times New Roman"/>
                <w:iCs/>
                <w:sz w:val="24"/>
                <w:szCs w:val="24"/>
              </w:rPr>
            </w:pPr>
            <w:r w:rsidRPr="003F2805">
              <w:rPr>
                <w:rFonts w:ascii="Times New Roman" w:hAnsi="Times New Roman" w:cs="Times New Roman"/>
                <w:iCs/>
                <w:sz w:val="24"/>
                <w:szCs w:val="24"/>
              </w:rPr>
              <w:t xml:space="preserve">Provides teacher with snapshots of student understanding </w:t>
            </w:r>
          </w:p>
          <w:p w14:paraId="6FD0A987" w14:textId="77777777" w:rsidR="000A11DD" w:rsidRPr="003F2805" w:rsidRDefault="000A11DD" w:rsidP="000A11DD">
            <w:pPr>
              <w:pStyle w:val="ListParagraph"/>
              <w:numPr>
                <w:ilvl w:val="0"/>
                <w:numId w:val="19"/>
              </w:numPr>
              <w:spacing w:after="0" w:line="240" w:lineRule="auto"/>
              <w:ind w:left="221" w:hanging="270"/>
              <w:rPr>
                <w:rFonts w:ascii="Times New Roman" w:hAnsi="Times New Roman" w:cs="Times New Roman"/>
                <w:iCs/>
                <w:sz w:val="24"/>
                <w:szCs w:val="24"/>
              </w:rPr>
            </w:pPr>
            <w:r>
              <w:rPr>
                <w:rFonts w:ascii="Times New Roman" w:hAnsi="Times New Roman" w:cs="Times New Roman"/>
                <w:iCs/>
                <w:sz w:val="24"/>
                <w:szCs w:val="24"/>
              </w:rPr>
              <w:t>Provides teacher with data to help guide future instruction</w:t>
            </w:r>
          </w:p>
          <w:p w14:paraId="3304918F" w14:textId="77777777" w:rsidR="000A11DD" w:rsidRPr="003F2805" w:rsidRDefault="000A11DD" w:rsidP="000A11DD">
            <w:pPr>
              <w:pStyle w:val="ListParagraph"/>
              <w:numPr>
                <w:ilvl w:val="0"/>
                <w:numId w:val="19"/>
              </w:numPr>
              <w:spacing w:after="0" w:line="240" w:lineRule="auto"/>
              <w:ind w:left="221" w:hanging="270"/>
              <w:rPr>
                <w:rFonts w:ascii="Times New Roman" w:hAnsi="Times New Roman" w:cs="Times New Roman"/>
                <w:iCs/>
                <w:sz w:val="24"/>
                <w:szCs w:val="24"/>
              </w:rPr>
            </w:pPr>
            <w:r w:rsidRPr="003F2805">
              <w:rPr>
                <w:rFonts w:ascii="Times New Roman" w:hAnsi="Times New Roman" w:cs="Times New Roman"/>
                <w:iCs/>
                <w:sz w:val="24"/>
                <w:szCs w:val="24"/>
              </w:rPr>
              <w:t>Provides students with feedback on next steps and understanding of content</w:t>
            </w:r>
          </w:p>
          <w:p w14:paraId="5150FBFB" w14:textId="77777777" w:rsidR="000A11DD" w:rsidRPr="003F2805" w:rsidRDefault="000A11DD" w:rsidP="000A11DD">
            <w:pPr>
              <w:pStyle w:val="ListParagraph"/>
              <w:numPr>
                <w:ilvl w:val="0"/>
                <w:numId w:val="19"/>
              </w:numPr>
              <w:spacing w:after="0" w:line="240" w:lineRule="auto"/>
              <w:ind w:left="221" w:hanging="270"/>
              <w:rPr>
                <w:rFonts w:ascii="Times New Roman" w:hAnsi="Times New Roman" w:cs="Times New Roman"/>
                <w:iCs/>
                <w:sz w:val="24"/>
                <w:szCs w:val="24"/>
              </w:rPr>
            </w:pPr>
            <w:r w:rsidRPr="003F2805">
              <w:rPr>
                <w:rFonts w:ascii="Times New Roman" w:hAnsi="Times New Roman" w:cs="Times New Roman"/>
                <w:iCs/>
                <w:sz w:val="24"/>
                <w:szCs w:val="24"/>
              </w:rPr>
              <w:t>Short, quick turnaround</w:t>
            </w:r>
          </w:p>
        </w:tc>
        <w:tc>
          <w:tcPr>
            <w:tcW w:w="3324" w:type="dxa"/>
          </w:tcPr>
          <w:p w14:paraId="2ADFAEA4" w14:textId="77777777" w:rsidR="000A11DD" w:rsidRPr="003F2805" w:rsidRDefault="000A11DD" w:rsidP="000A11DD">
            <w:pPr>
              <w:pStyle w:val="ListParagraph"/>
              <w:numPr>
                <w:ilvl w:val="0"/>
                <w:numId w:val="19"/>
              </w:numPr>
              <w:spacing w:after="0" w:line="240" w:lineRule="auto"/>
              <w:ind w:left="228" w:hanging="228"/>
              <w:rPr>
                <w:rFonts w:ascii="Times New Roman" w:hAnsi="Times New Roman" w:cs="Times New Roman"/>
                <w:sz w:val="24"/>
                <w:szCs w:val="24"/>
              </w:rPr>
            </w:pPr>
            <w:r w:rsidRPr="003F2805">
              <w:rPr>
                <w:rFonts w:ascii="Times New Roman" w:hAnsi="Times New Roman" w:cs="Times New Roman"/>
                <w:sz w:val="24"/>
                <w:szCs w:val="24"/>
              </w:rPr>
              <w:t xml:space="preserve">Comprehensive assessments </w:t>
            </w:r>
          </w:p>
          <w:p w14:paraId="623B96FA" w14:textId="77777777" w:rsidR="000A11DD" w:rsidRPr="003F2805" w:rsidRDefault="000A11DD" w:rsidP="000A11DD">
            <w:pPr>
              <w:pStyle w:val="ListParagraph"/>
              <w:numPr>
                <w:ilvl w:val="0"/>
                <w:numId w:val="19"/>
              </w:numPr>
              <w:spacing w:after="0" w:line="240" w:lineRule="auto"/>
              <w:ind w:left="228" w:hanging="228"/>
              <w:rPr>
                <w:rFonts w:ascii="Times New Roman" w:hAnsi="Times New Roman" w:cs="Times New Roman"/>
                <w:sz w:val="24"/>
                <w:szCs w:val="24"/>
              </w:rPr>
            </w:pPr>
            <w:r w:rsidRPr="003F2805">
              <w:rPr>
                <w:rFonts w:ascii="Times New Roman" w:hAnsi="Times New Roman" w:cs="Times New Roman"/>
                <w:sz w:val="24"/>
                <w:szCs w:val="24"/>
              </w:rPr>
              <w:t xml:space="preserve">Documents mastery of content </w:t>
            </w:r>
          </w:p>
          <w:p w14:paraId="231BE703" w14:textId="77777777" w:rsidR="000A11DD" w:rsidRPr="003F2805" w:rsidRDefault="000A11DD" w:rsidP="000A11DD">
            <w:pPr>
              <w:pStyle w:val="ListParagraph"/>
              <w:numPr>
                <w:ilvl w:val="0"/>
                <w:numId w:val="19"/>
              </w:numPr>
              <w:spacing w:after="0" w:line="240" w:lineRule="auto"/>
              <w:ind w:left="228" w:hanging="228"/>
              <w:rPr>
                <w:rFonts w:ascii="Times New Roman" w:hAnsi="Times New Roman" w:cs="Times New Roman"/>
                <w:sz w:val="24"/>
                <w:szCs w:val="24"/>
              </w:rPr>
            </w:pPr>
            <w:r w:rsidRPr="003F2805">
              <w:rPr>
                <w:rFonts w:ascii="Times New Roman" w:hAnsi="Times New Roman" w:cs="Times New Roman"/>
                <w:sz w:val="24"/>
                <w:szCs w:val="24"/>
              </w:rPr>
              <w:t xml:space="preserve">May include multiple concepts and/or skills </w:t>
            </w:r>
          </w:p>
          <w:p w14:paraId="007A310A" w14:textId="77777777" w:rsidR="000A11DD" w:rsidRPr="003F2805" w:rsidRDefault="000A11DD" w:rsidP="000A11DD">
            <w:pPr>
              <w:pStyle w:val="ListParagraph"/>
              <w:numPr>
                <w:ilvl w:val="0"/>
                <w:numId w:val="19"/>
              </w:numPr>
              <w:spacing w:after="0" w:line="240" w:lineRule="auto"/>
              <w:ind w:left="228" w:hanging="228"/>
              <w:rPr>
                <w:rFonts w:ascii="Times New Roman" w:hAnsi="Times New Roman" w:cs="Times New Roman"/>
                <w:sz w:val="24"/>
                <w:szCs w:val="24"/>
              </w:rPr>
            </w:pPr>
            <w:r w:rsidRPr="003F2805">
              <w:rPr>
                <w:rFonts w:ascii="Times New Roman" w:hAnsi="Times New Roman" w:cs="Times New Roman"/>
                <w:sz w:val="24"/>
                <w:szCs w:val="24"/>
              </w:rPr>
              <w:t>Graded within 10 days of completion</w:t>
            </w:r>
          </w:p>
        </w:tc>
      </w:tr>
      <w:tr w:rsidR="000A11DD" w:rsidRPr="003F2805" w14:paraId="64ADC238" w14:textId="77777777" w:rsidTr="00AF6FBF">
        <w:tc>
          <w:tcPr>
            <w:tcW w:w="2839" w:type="dxa"/>
          </w:tcPr>
          <w:p w14:paraId="30591ECD" w14:textId="77777777" w:rsidR="000A11DD" w:rsidRPr="00241661" w:rsidRDefault="000A11DD" w:rsidP="00AF6FBF">
            <w:pPr>
              <w:rPr>
                <w:rFonts w:ascii="Times New Roman" w:hAnsi="Times New Roman" w:cs="Times New Roman"/>
                <w:b/>
                <w:sz w:val="24"/>
                <w:szCs w:val="24"/>
              </w:rPr>
            </w:pPr>
            <w:r w:rsidRPr="00241661">
              <w:rPr>
                <w:rFonts w:ascii="Times New Roman" w:hAnsi="Times New Roman" w:cs="Times New Roman"/>
                <w:b/>
                <w:sz w:val="24"/>
                <w:szCs w:val="24"/>
              </w:rPr>
              <w:t>Retake</w:t>
            </w:r>
          </w:p>
        </w:tc>
        <w:tc>
          <w:tcPr>
            <w:tcW w:w="3413" w:type="dxa"/>
          </w:tcPr>
          <w:p w14:paraId="65FF7C0E" w14:textId="77777777" w:rsidR="000A11DD" w:rsidRPr="003F2805" w:rsidRDefault="000A11DD" w:rsidP="00AF6FBF">
            <w:pPr>
              <w:rPr>
                <w:rFonts w:ascii="Times New Roman" w:hAnsi="Times New Roman" w:cs="Times New Roman"/>
                <w:sz w:val="24"/>
                <w:szCs w:val="24"/>
              </w:rPr>
            </w:pPr>
            <w:r w:rsidRPr="003F2805">
              <w:rPr>
                <w:rFonts w:ascii="Times New Roman" w:hAnsi="Times New Roman" w:cs="Times New Roman"/>
                <w:sz w:val="24"/>
                <w:szCs w:val="24"/>
              </w:rPr>
              <w:t>Yes, within 10 days of return</w:t>
            </w:r>
          </w:p>
        </w:tc>
        <w:tc>
          <w:tcPr>
            <w:tcW w:w="3324" w:type="dxa"/>
          </w:tcPr>
          <w:p w14:paraId="15472045" w14:textId="77777777" w:rsidR="000A11DD" w:rsidRPr="003F2805" w:rsidRDefault="000A11DD" w:rsidP="00AF6FBF">
            <w:pPr>
              <w:rPr>
                <w:rFonts w:ascii="Times New Roman" w:hAnsi="Times New Roman" w:cs="Times New Roman"/>
                <w:sz w:val="24"/>
                <w:szCs w:val="24"/>
              </w:rPr>
            </w:pPr>
            <w:r w:rsidRPr="003F2805">
              <w:rPr>
                <w:rFonts w:ascii="Times New Roman" w:hAnsi="Times New Roman" w:cs="Times New Roman"/>
                <w:sz w:val="24"/>
                <w:szCs w:val="24"/>
              </w:rPr>
              <w:t>Yes, within 10 days of return</w:t>
            </w:r>
          </w:p>
        </w:tc>
      </w:tr>
      <w:tr w:rsidR="000A11DD" w:rsidRPr="003F2805" w14:paraId="7F272FA6" w14:textId="77777777" w:rsidTr="00AF6FBF">
        <w:tc>
          <w:tcPr>
            <w:tcW w:w="2839" w:type="dxa"/>
          </w:tcPr>
          <w:p w14:paraId="7900BF4C" w14:textId="77777777" w:rsidR="000A11DD" w:rsidRPr="00241661" w:rsidRDefault="000A11DD" w:rsidP="00AF6FBF">
            <w:pPr>
              <w:rPr>
                <w:rFonts w:ascii="Times New Roman" w:hAnsi="Times New Roman" w:cs="Times New Roman"/>
                <w:b/>
                <w:sz w:val="24"/>
                <w:szCs w:val="24"/>
              </w:rPr>
            </w:pPr>
            <w:r w:rsidRPr="00241661">
              <w:rPr>
                <w:rFonts w:ascii="Times New Roman" w:hAnsi="Times New Roman" w:cs="Times New Roman"/>
                <w:b/>
                <w:sz w:val="24"/>
                <w:szCs w:val="24"/>
              </w:rPr>
              <w:t>Examples (may include but are not limited to)</w:t>
            </w:r>
          </w:p>
        </w:tc>
        <w:tc>
          <w:tcPr>
            <w:tcW w:w="3413" w:type="dxa"/>
          </w:tcPr>
          <w:p w14:paraId="2CB7C876" w14:textId="77777777" w:rsidR="000A11DD" w:rsidRPr="003F2805" w:rsidRDefault="000A11DD" w:rsidP="00AF6FBF">
            <w:pPr>
              <w:rPr>
                <w:rFonts w:ascii="Times New Roman" w:hAnsi="Times New Roman" w:cs="Times New Roman"/>
                <w:sz w:val="24"/>
                <w:szCs w:val="24"/>
              </w:rPr>
            </w:pPr>
            <w:r w:rsidRPr="003F2805">
              <w:rPr>
                <w:rFonts w:ascii="Times New Roman" w:hAnsi="Times New Roman" w:cs="Times New Roman"/>
                <w:sz w:val="24"/>
                <w:szCs w:val="24"/>
              </w:rPr>
              <w:t xml:space="preserve">Worksheets, </w:t>
            </w:r>
            <w:r>
              <w:rPr>
                <w:rFonts w:ascii="Times New Roman" w:hAnsi="Times New Roman" w:cs="Times New Roman"/>
                <w:sz w:val="24"/>
                <w:szCs w:val="24"/>
              </w:rPr>
              <w:t>sketches</w:t>
            </w:r>
            <w:r w:rsidRPr="003F2805">
              <w:rPr>
                <w:rFonts w:ascii="Times New Roman" w:hAnsi="Times New Roman" w:cs="Times New Roman"/>
                <w:sz w:val="24"/>
                <w:szCs w:val="24"/>
              </w:rPr>
              <w:t>, short written assignments</w:t>
            </w:r>
            <w:r>
              <w:rPr>
                <w:rFonts w:ascii="Times New Roman" w:hAnsi="Times New Roman" w:cs="Times New Roman"/>
                <w:sz w:val="24"/>
                <w:szCs w:val="24"/>
              </w:rPr>
              <w:t>, homework</w:t>
            </w:r>
          </w:p>
        </w:tc>
        <w:tc>
          <w:tcPr>
            <w:tcW w:w="3324" w:type="dxa"/>
          </w:tcPr>
          <w:p w14:paraId="21922877" w14:textId="77777777" w:rsidR="000A11DD" w:rsidRPr="003F2805" w:rsidRDefault="000A11DD" w:rsidP="00AF6FBF">
            <w:pPr>
              <w:rPr>
                <w:rFonts w:ascii="Times New Roman" w:hAnsi="Times New Roman" w:cs="Times New Roman"/>
                <w:sz w:val="24"/>
                <w:szCs w:val="24"/>
              </w:rPr>
            </w:pPr>
            <w:r w:rsidRPr="003F2805">
              <w:rPr>
                <w:rFonts w:ascii="Times New Roman" w:hAnsi="Times New Roman" w:cs="Times New Roman"/>
                <w:sz w:val="24"/>
                <w:szCs w:val="24"/>
              </w:rPr>
              <w:t>Tests, quizzes, essays</w:t>
            </w:r>
            <w:r>
              <w:rPr>
                <w:rFonts w:ascii="Times New Roman" w:hAnsi="Times New Roman" w:cs="Times New Roman"/>
                <w:sz w:val="24"/>
                <w:szCs w:val="24"/>
              </w:rPr>
              <w:t>, art projects</w:t>
            </w:r>
          </w:p>
        </w:tc>
      </w:tr>
    </w:tbl>
    <w:p w14:paraId="1D5BEC04" w14:textId="77777777" w:rsidR="000A11DD" w:rsidRPr="003F2B79" w:rsidRDefault="000A11DD" w:rsidP="000A11DD">
      <w:pPr>
        <w:spacing w:after="0" w:line="240" w:lineRule="auto"/>
        <w:rPr>
          <w:rFonts w:ascii="Times New Roman" w:hAnsi="Times New Roman"/>
          <w:color w:val="222222"/>
          <w:sz w:val="24"/>
          <w:szCs w:val="24"/>
          <w:shd w:val="clear" w:color="auto" w:fill="FFFFFF"/>
        </w:rPr>
      </w:pPr>
      <w:r w:rsidRPr="003F2805">
        <w:rPr>
          <w:rFonts w:ascii="Times New Roman" w:hAnsi="Times New Roman"/>
          <w:color w:val="222222"/>
          <w:sz w:val="24"/>
          <w:szCs w:val="24"/>
          <w:shd w:val="clear" w:color="auto" w:fill="FFFFFF"/>
        </w:rPr>
        <w:t>The following chart depicts the scales used to calculate end-of-marking period and end-of-course grades.  Percentages earned for marking period grades as well as quality points will reflect actual scores and will not be "rounded up."</w:t>
      </w:r>
      <w:r>
        <w:rPr>
          <w:rFonts w:ascii="Times New Roman" w:hAnsi="Times New Roman"/>
          <w:color w:val="222222"/>
          <w:sz w:val="24"/>
          <w:szCs w:val="24"/>
          <w:shd w:val="clear" w:color="auto" w:fill="FFFFFF"/>
        </w:rPr>
        <w:t xml:space="preserve"> </w:t>
      </w:r>
    </w:p>
    <w:tbl>
      <w:tblPr>
        <w:tblStyle w:val="TableGrid"/>
        <w:tblW w:w="0" w:type="auto"/>
        <w:tblLook w:val="04A0" w:firstRow="1" w:lastRow="0" w:firstColumn="1" w:lastColumn="0" w:noHBand="0" w:noVBand="1"/>
      </w:tblPr>
      <w:tblGrid>
        <w:gridCol w:w="2549"/>
        <w:gridCol w:w="2392"/>
        <w:gridCol w:w="2437"/>
        <w:gridCol w:w="2198"/>
      </w:tblGrid>
      <w:tr w:rsidR="000A11DD" w:rsidRPr="003F2805" w14:paraId="555A9115" w14:textId="77777777" w:rsidTr="00AF6FBF">
        <w:tc>
          <w:tcPr>
            <w:tcW w:w="2549" w:type="dxa"/>
          </w:tcPr>
          <w:p w14:paraId="6A7A20E7" w14:textId="77777777" w:rsidR="000A11DD" w:rsidRPr="003F2805" w:rsidRDefault="000A11DD" w:rsidP="00AF6FBF">
            <w:pPr>
              <w:rPr>
                <w:rFonts w:ascii="Times New Roman" w:hAnsi="Times New Roman" w:cs="Times New Roman"/>
                <w:sz w:val="24"/>
                <w:szCs w:val="24"/>
              </w:rPr>
            </w:pPr>
            <w:r w:rsidRPr="003F2805">
              <w:rPr>
                <w:rFonts w:ascii="Times New Roman" w:hAnsi="Times New Roman" w:cs="Times New Roman"/>
                <w:sz w:val="24"/>
                <w:szCs w:val="24"/>
              </w:rPr>
              <w:t>Percentage</w:t>
            </w:r>
          </w:p>
        </w:tc>
        <w:tc>
          <w:tcPr>
            <w:tcW w:w="2392" w:type="dxa"/>
          </w:tcPr>
          <w:p w14:paraId="6A4D3ABF" w14:textId="77777777" w:rsidR="000A11DD" w:rsidRPr="003F2805" w:rsidRDefault="000A11DD" w:rsidP="00AF6FBF">
            <w:pPr>
              <w:rPr>
                <w:rFonts w:ascii="Times New Roman" w:hAnsi="Times New Roman" w:cs="Times New Roman"/>
                <w:sz w:val="24"/>
                <w:szCs w:val="24"/>
              </w:rPr>
            </w:pPr>
            <w:r w:rsidRPr="003F2805">
              <w:rPr>
                <w:rFonts w:ascii="Times New Roman" w:hAnsi="Times New Roman" w:cs="Times New Roman"/>
                <w:sz w:val="24"/>
                <w:szCs w:val="24"/>
              </w:rPr>
              <w:t>Letter Grade</w:t>
            </w:r>
          </w:p>
        </w:tc>
        <w:tc>
          <w:tcPr>
            <w:tcW w:w="2437" w:type="dxa"/>
          </w:tcPr>
          <w:p w14:paraId="2FD3A2C1" w14:textId="77777777" w:rsidR="000A11DD" w:rsidRPr="003F2805" w:rsidRDefault="000A11DD" w:rsidP="00AF6FBF">
            <w:pPr>
              <w:rPr>
                <w:rFonts w:ascii="Times New Roman" w:hAnsi="Times New Roman" w:cs="Times New Roman"/>
                <w:sz w:val="24"/>
                <w:szCs w:val="24"/>
              </w:rPr>
            </w:pPr>
            <w:r w:rsidRPr="003F2805">
              <w:rPr>
                <w:rFonts w:ascii="Times New Roman" w:hAnsi="Times New Roman" w:cs="Times New Roman"/>
                <w:sz w:val="24"/>
                <w:szCs w:val="24"/>
              </w:rPr>
              <w:t>Quality Point</w:t>
            </w:r>
          </w:p>
        </w:tc>
        <w:tc>
          <w:tcPr>
            <w:tcW w:w="2198" w:type="dxa"/>
          </w:tcPr>
          <w:p w14:paraId="65179922" w14:textId="77777777" w:rsidR="000A11DD" w:rsidRPr="003F2805" w:rsidRDefault="000A11DD" w:rsidP="00AF6FBF">
            <w:pPr>
              <w:rPr>
                <w:rFonts w:ascii="Times New Roman" w:hAnsi="Times New Roman" w:cs="Times New Roman"/>
                <w:sz w:val="24"/>
                <w:szCs w:val="24"/>
              </w:rPr>
            </w:pPr>
            <w:r>
              <w:rPr>
                <w:rFonts w:ascii="Times New Roman" w:hAnsi="Times New Roman" w:cs="Times New Roman"/>
                <w:sz w:val="24"/>
                <w:szCs w:val="24"/>
              </w:rPr>
              <w:t>Final Grade Range</w:t>
            </w:r>
          </w:p>
        </w:tc>
      </w:tr>
      <w:tr w:rsidR="000A11DD" w:rsidRPr="003F2805" w14:paraId="067B9906" w14:textId="77777777" w:rsidTr="00AF6FBF">
        <w:tc>
          <w:tcPr>
            <w:tcW w:w="2549" w:type="dxa"/>
          </w:tcPr>
          <w:p w14:paraId="0E7CA368"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93-100%</w:t>
            </w:r>
          </w:p>
        </w:tc>
        <w:tc>
          <w:tcPr>
            <w:tcW w:w="2392" w:type="dxa"/>
          </w:tcPr>
          <w:p w14:paraId="5E9578EA"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A</w:t>
            </w:r>
          </w:p>
        </w:tc>
        <w:tc>
          <w:tcPr>
            <w:tcW w:w="2437" w:type="dxa"/>
          </w:tcPr>
          <w:p w14:paraId="274C8253"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4.00</w:t>
            </w:r>
          </w:p>
        </w:tc>
        <w:tc>
          <w:tcPr>
            <w:tcW w:w="2198" w:type="dxa"/>
          </w:tcPr>
          <w:p w14:paraId="3D307169"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3.75-4.00</w:t>
            </w:r>
          </w:p>
        </w:tc>
      </w:tr>
      <w:tr w:rsidR="000A11DD" w:rsidRPr="003F2805" w14:paraId="4FAD05B1" w14:textId="77777777" w:rsidTr="00AF6FBF">
        <w:tc>
          <w:tcPr>
            <w:tcW w:w="2549" w:type="dxa"/>
          </w:tcPr>
          <w:p w14:paraId="4EAA206B"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90-92.9%</w:t>
            </w:r>
          </w:p>
        </w:tc>
        <w:tc>
          <w:tcPr>
            <w:tcW w:w="2392" w:type="dxa"/>
          </w:tcPr>
          <w:p w14:paraId="6FAA8D46"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A-</w:t>
            </w:r>
          </w:p>
        </w:tc>
        <w:tc>
          <w:tcPr>
            <w:tcW w:w="2437" w:type="dxa"/>
          </w:tcPr>
          <w:p w14:paraId="7CFA9F8D"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3.67</w:t>
            </w:r>
          </w:p>
        </w:tc>
        <w:tc>
          <w:tcPr>
            <w:tcW w:w="2198" w:type="dxa"/>
          </w:tcPr>
          <w:p w14:paraId="35C7DE6F"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3.48-3.74</w:t>
            </w:r>
          </w:p>
        </w:tc>
      </w:tr>
      <w:tr w:rsidR="000A11DD" w:rsidRPr="003F2805" w14:paraId="307C1D71" w14:textId="77777777" w:rsidTr="00AF6FBF">
        <w:tc>
          <w:tcPr>
            <w:tcW w:w="2549" w:type="dxa"/>
          </w:tcPr>
          <w:p w14:paraId="3BC02813"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87-89.9%</w:t>
            </w:r>
          </w:p>
        </w:tc>
        <w:tc>
          <w:tcPr>
            <w:tcW w:w="2392" w:type="dxa"/>
          </w:tcPr>
          <w:p w14:paraId="55CE3366"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B+</w:t>
            </w:r>
          </w:p>
        </w:tc>
        <w:tc>
          <w:tcPr>
            <w:tcW w:w="2437" w:type="dxa"/>
          </w:tcPr>
          <w:p w14:paraId="6296A95E"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3.33</w:t>
            </w:r>
          </w:p>
        </w:tc>
        <w:tc>
          <w:tcPr>
            <w:tcW w:w="2198" w:type="dxa"/>
          </w:tcPr>
          <w:p w14:paraId="48EC68C5"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3.20-3.47</w:t>
            </w:r>
          </w:p>
        </w:tc>
      </w:tr>
      <w:tr w:rsidR="000A11DD" w:rsidRPr="003F2805" w14:paraId="00CC0DE2" w14:textId="77777777" w:rsidTr="00AF6FBF">
        <w:tc>
          <w:tcPr>
            <w:tcW w:w="2549" w:type="dxa"/>
          </w:tcPr>
          <w:p w14:paraId="248243A8"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83-86.9%</w:t>
            </w:r>
          </w:p>
        </w:tc>
        <w:tc>
          <w:tcPr>
            <w:tcW w:w="2392" w:type="dxa"/>
          </w:tcPr>
          <w:p w14:paraId="346A4213"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B</w:t>
            </w:r>
          </w:p>
        </w:tc>
        <w:tc>
          <w:tcPr>
            <w:tcW w:w="2437" w:type="dxa"/>
          </w:tcPr>
          <w:p w14:paraId="6B7595A9"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3.00</w:t>
            </w:r>
          </w:p>
        </w:tc>
        <w:tc>
          <w:tcPr>
            <w:tcW w:w="2198" w:type="dxa"/>
          </w:tcPr>
          <w:p w14:paraId="18FB6E88"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2.80-3.19</w:t>
            </w:r>
          </w:p>
        </w:tc>
      </w:tr>
      <w:tr w:rsidR="000A11DD" w:rsidRPr="003F2805" w14:paraId="290D82C6" w14:textId="77777777" w:rsidTr="00AF6FBF">
        <w:tc>
          <w:tcPr>
            <w:tcW w:w="2549" w:type="dxa"/>
          </w:tcPr>
          <w:p w14:paraId="2F3D4C9A"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80-82.9%</w:t>
            </w:r>
          </w:p>
        </w:tc>
        <w:tc>
          <w:tcPr>
            <w:tcW w:w="2392" w:type="dxa"/>
          </w:tcPr>
          <w:p w14:paraId="5DB07DF2"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B-</w:t>
            </w:r>
          </w:p>
        </w:tc>
        <w:tc>
          <w:tcPr>
            <w:tcW w:w="2437" w:type="dxa"/>
          </w:tcPr>
          <w:p w14:paraId="56DC95A0"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2.67</w:t>
            </w:r>
          </w:p>
        </w:tc>
        <w:tc>
          <w:tcPr>
            <w:tcW w:w="2198" w:type="dxa"/>
          </w:tcPr>
          <w:p w14:paraId="67650213"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2.50-2.79</w:t>
            </w:r>
          </w:p>
        </w:tc>
      </w:tr>
      <w:tr w:rsidR="000A11DD" w:rsidRPr="003F2805" w14:paraId="073FBF37" w14:textId="77777777" w:rsidTr="00AF6FBF">
        <w:tc>
          <w:tcPr>
            <w:tcW w:w="2549" w:type="dxa"/>
          </w:tcPr>
          <w:p w14:paraId="065EA0AD"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77-79.9%</w:t>
            </w:r>
          </w:p>
        </w:tc>
        <w:tc>
          <w:tcPr>
            <w:tcW w:w="2392" w:type="dxa"/>
          </w:tcPr>
          <w:p w14:paraId="7746CFE8"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C+</w:t>
            </w:r>
          </w:p>
        </w:tc>
        <w:tc>
          <w:tcPr>
            <w:tcW w:w="2437" w:type="dxa"/>
          </w:tcPr>
          <w:p w14:paraId="72A2E6EC"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2.33</w:t>
            </w:r>
          </w:p>
        </w:tc>
        <w:tc>
          <w:tcPr>
            <w:tcW w:w="2198" w:type="dxa"/>
          </w:tcPr>
          <w:p w14:paraId="6E81DE72"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2.20-2.49</w:t>
            </w:r>
          </w:p>
        </w:tc>
      </w:tr>
      <w:tr w:rsidR="000A11DD" w:rsidRPr="003F2805" w14:paraId="1E561129" w14:textId="77777777" w:rsidTr="00AF6FBF">
        <w:tc>
          <w:tcPr>
            <w:tcW w:w="2549" w:type="dxa"/>
          </w:tcPr>
          <w:p w14:paraId="339767F0"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73-76.9%</w:t>
            </w:r>
          </w:p>
        </w:tc>
        <w:tc>
          <w:tcPr>
            <w:tcW w:w="2392" w:type="dxa"/>
          </w:tcPr>
          <w:p w14:paraId="527B3C8D"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C</w:t>
            </w:r>
          </w:p>
        </w:tc>
        <w:tc>
          <w:tcPr>
            <w:tcW w:w="2437" w:type="dxa"/>
          </w:tcPr>
          <w:p w14:paraId="5CCEC94F"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2.00</w:t>
            </w:r>
          </w:p>
        </w:tc>
        <w:tc>
          <w:tcPr>
            <w:tcW w:w="2198" w:type="dxa"/>
          </w:tcPr>
          <w:p w14:paraId="040DBE9C"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1.80-2.19</w:t>
            </w:r>
          </w:p>
        </w:tc>
      </w:tr>
      <w:tr w:rsidR="000A11DD" w:rsidRPr="003F2805" w14:paraId="2A2AB57D" w14:textId="77777777" w:rsidTr="00AF6FBF">
        <w:tc>
          <w:tcPr>
            <w:tcW w:w="2549" w:type="dxa"/>
          </w:tcPr>
          <w:p w14:paraId="66DD04FE"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70-72.9%</w:t>
            </w:r>
          </w:p>
        </w:tc>
        <w:tc>
          <w:tcPr>
            <w:tcW w:w="2392" w:type="dxa"/>
          </w:tcPr>
          <w:p w14:paraId="48157FD4"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C-</w:t>
            </w:r>
          </w:p>
        </w:tc>
        <w:tc>
          <w:tcPr>
            <w:tcW w:w="2437" w:type="dxa"/>
          </w:tcPr>
          <w:p w14:paraId="7BD5D602"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1.67</w:t>
            </w:r>
          </w:p>
        </w:tc>
        <w:tc>
          <w:tcPr>
            <w:tcW w:w="2198" w:type="dxa"/>
          </w:tcPr>
          <w:p w14:paraId="557FFD71"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1.50-1.79</w:t>
            </w:r>
          </w:p>
        </w:tc>
      </w:tr>
      <w:tr w:rsidR="000A11DD" w:rsidRPr="003F2805" w14:paraId="21AAA0AB" w14:textId="77777777" w:rsidTr="00AF6FBF">
        <w:tc>
          <w:tcPr>
            <w:tcW w:w="2549" w:type="dxa"/>
          </w:tcPr>
          <w:p w14:paraId="4381434B"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67-69.9%</w:t>
            </w:r>
          </w:p>
        </w:tc>
        <w:tc>
          <w:tcPr>
            <w:tcW w:w="2392" w:type="dxa"/>
          </w:tcPr>
          <w:p w14:paraId="50FF67A4"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D+</w:t>
            </w:r>
          </w:p>
        </w:tc>
        <w:tc>
          <w:tcPr>
            <w:tcW w:w="2437" w:type="dxa"/>
          </w:tcPr>
          <w:p w14:paraId="7137DEC9"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1.33</w:t>
            </w:r>
          </w:p>
        </w:tc>
        <w:tc>
          <w:tcPr>
            <w:tcW w:w="2198" w:type="dxa"/>
          </w:tcPr>
          <w:p w14:paraId="076AA78E"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1.20-1.49</w:t>
            </w:r>
          </w:p>
        </w:tc>
      </w:tr>
      <w:tr w:rsidR="000A11DD" w:rsidRPr="003F2805" w14:paraId="6C68A08E" w14:textId="77777777" w:rsidTr="00AF6FBF">
        <w:tc>
          <w:tcPr>
            <w:tcW w:w="2549" w:type="dxa"/>
          </w:tcPr>
          <w:p w14:paraId="29E28ECC"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60-66.9%</w:t>
            </w:r>
          </w:p>
        </w:tc>
        <w:tc>
          <w:tcPr>
            <w:tcW w:w="2392" w:type="dxa"/>
          </w:tcPr>
          <w:p w14:paraId="738CF74E"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D</w:t>
            </w:r>
          </w:p>
        </w:tc>
        <w:tc>
          <w:tcPr>
            <w:tcW w:w="2437" w:type="dxa"/>
          </w:tcPr>
          <w:p w14:paraId="01F86B51"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1.00</w:t>
            </w:r>
          </w:p>
        </w:tc>
        <w:tc>
          <w:tcPr>
            <w:tcW w:w="2198" w:type="dxa"/>
          </w:tcPr>
          <w:p w14:paraId="3239BF32"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0.70-1.19</w:t>
            </w:r>
          </w:p>
        </w:tc>
      </w:tr>
      <w:tr w:rsidR="000A11DD" w:rsidRPr="003F2805" w14:paraId="1D33D53E" w14:textId="77777777" w:rsidTr="00AF6FBF">
        <w:tc>
          <w:tcPr>
            <w:tcW w:w="2549" w:type="dxa"/>
          </w:tcPr>
          <w:p w14:paraId="04E44BB2"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0-59.9%</w:t>
            </w:r>
          </w:p>
        </w:tc>
        <w:tc>
          <w:tcPr>
            <w:tcW w:w="2392" w:type="dxa"/>
          </w:tcPr>
          <w:p w14:paraId="4538928D"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F</w:t>
            </w:r>
          </w:p>
        </w:tc>
        <w:tc>
          <w:tcPr>
            <w:tcW w:w="2437" w:type="dxa"/>
          </w:tcPr>
          <w:p w14:paraId="265B0F7B"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0</w:t>
            </w:r>
          </w:p>
        </w:tc>
        <w:tc>
          <w:tcPr>
            <w:tcW w:w="2198" w:type="dxa"/>
          </w:tcPr>
          <w:p w14:paraId="0E6D9683"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0-0.69</w:t>
            </w:r>
          </w:p>
        </w:tc>
      </w:tr>
    </w:tbl>
    <w:p w14:paraId="68886118" w14:textId="77777777" w:rsidR="000A11DD" w:rsidRDefault="000A11DD" w:rsidP="000A11DD">
      <w:pPr>
        <w:spacing w:after="0" w:line="240" w:lineRule="auto"/>
        <w:rPr>
          <w:rFonts w:ascii="Times New Roman" w:eastAsia="Times New Roman" w:hAnsi="Times New Roman"/>
          <w:sz w:val="24"/>
          <w:szCs w:val="24"/>
        </w:rPr>
      </w:pPr>
      <w:r w:rsidRPr="003F2805">
        <w:rPr>
          <w:rFonts w:ascii="Times New Roman" w:eastAsia="Times New Roman" w:hAnsi="Times New Roman"/>
          <w:sz w:val="24"/>
          <w:szCs w:val="24"/>
        </w:rPr>
        <w:t>Final Grades will be calculated by averaging quality points earned from each marking period.</w:t>
      </w:r>
      <w:r>
        <w:rPr>
          <w:rFonts w:ascii="Times New Roman" w:eastAsia="Times New Roman" w:hAnsi="Times New Roman"/>
          <w:sz w:val="24"/>
          <w:szCs w:val="24"/>
        </w:rPr>
        <w:t xml:space="preserve"> </w:t>
      </w:r>
    </w:p>
    <w:p w14:paraId="5301D10D" w14:textId="77777777" w:rsidR="000A11DD" w:rsidRDefault="000A11DD" w:rsidP="000A11DD">
      <w:pPr>
        <w:spacing w:after="0" w:line="240" w:lineRule="auto"/>
        <w:rPr>
          <w:rFonts w:ascii="Times New Roman" w:eastAsia="Times New Roman" w:hAnsi="Times New Roman"/>
          <w:sz w:val="24"/>
          <w:szCs w:val="24"/>
        </w:rPr>
      </w:pPr>
    </w:p>
    <w:p w14:paraId="07BDB8D1" w14:textId="77777777" w:rsidR="000A11DD" w:rsidRDefault="000A11DD" w:rsidP="000A11DD">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Extra credit and homework will not be used to improve students’ grades.</w:t>
      </w:r>
    </w:p>
    <w:p w14:paraId="1467DC48" w14:textId="77777777" w:rsidR="000A11DD" w:rsidRPr="003F2805" w:rsidRDefault="000A11DD" w:rsidP="000A11DD">
      <w:pPr>
        <w:spacing w:after="0" w:line="240" w:lineRule="auto"/>
        <w:rPr>
          <w:rFonts w:ascii="Times New Roman" w:hAnsi="Times New Roman"/>
          <w:sz w:val="24"/>
          <w:szCs w:val="24"/>
        </w:rPr>
      </w:pPr>
    </w:p>
    <w:p w14:paraId="6F7A6C07" w14:textId="77777777" w:rsidR="000A11DD" w:rsidRDefault="000A11DD" w:rsidP="000A11DD">
      <w:pPr>
        <w:spacing w:after="0" w:line="240" w:lineRule="auto"/>
        <w:rPr>
          <w:rFonts w:ascii="Times New Roman" w:eastAsia="Times New Roman" w:hAnsi="Times New Roman"/>
          <w:sz w:val="24"/>
          <w:szCs w:val="24"/>
        </w:rPr>
      </w:pPr>
      <w:r w:rsidRPr="003F2805">
        <w:rPr>
          <w:rFonts w:ascii="Times New Roman" w:eastAsia="Times New Roman" w:hAnsi="Times New Roman"/>
          <w:b/>
          <w:sz w:val="24"/>
          <w:szCs w:val="24"/>
        </w:rPr>
        <w:t>Attendance and Make-up Policy:</w:t>
      </w:r>
      <w:r w:rsidRPr="003F2805">
        <w:rPr>
          <w:rFonts w:ascii="Times New Roman" w:eastAsia="Times New Roman" w:hAnsi="Times New Roman"/>
          <w:sz w:val="24"/>
          <w:szCs w:val="24"/>
        </w:rPr>
        <w:t xml:space="preserve"> </w:t>
      </w:r>
      <w:r>
        <w:rPr>
          <w:rFonts w:ascii="Times New Roman" w:eastAsia="Times New Roman" w:hAnsi="Times New Roman"/>
          <w:sz w:val="24"/>
          <w:szCs w:val="24"/>
        </w:rPr>
        <w:t>Students who are absent from class when an assignment is given may make-up the work r</w:t>
      </w:r>
      <w:r w:rsidRPr="003F2805">
        <w:rPr>
          <w:rFonts w:ascii="Times New Roman" w:eastAsia="Times New Roman" w:hAnsi="Times New Roman"/>
          <w:sz w:val="24"/>
          <w:szCs w:val="24"/>
        </w:rPr>
        <w:t xml:space="preserve">egardless of reason for </w:t>
      </w:r>
      <w:r>
        <w:rPr>
          <w:rFonts w:ascii="Times New Roman" w:eastAsia="Times New Roman" w:hAnsi="Times New Roman"/>
          <w:sz w:val="24"/>
          <w:szCs w:val="24"/>
        </w:rPr>
        <w:t>absence.</w:t>
      </w:r>
      <w:r w:rsidRPr="003F2805">
        <w:rPr>
          <w:rFonts w:ascii="Times New Roman" w:eastAsia="Times New Roman" w:hAnsi="Times New Roman"/>
          <w:sz w:val="24"/>
          <w:szCs w:val="24"/>
        </w:rPr>
        <w:t xml:space="preserve"> </w:t>
      </w:r>
      <w:r>
        <w:rPr>
          <w:rFonts w:ascii="Times New Roman" w:eastAsia="Times New Roman" w:hAnsi="Times New Roman"/>
          <w:sz w:val="24"/>
          <w:szCs w:val="24"/>
        </w:rPr>
        <w:t>A</w:t>
      </w:r>
      <w:r w:rsidRPr="003F2805">
        <w:rPr>
          <w:rFonts w:ascii="Times New Roman" w:eastAsia="Times New Roman" w:hAnsi="Times New Roman"/>
          <w:sz w:val="24"/>
          <w:szCs w:val="24"/>
        </w:rPr>
        <w:t xml:space="preserve"> minimum of two class days will be allowed for each day of absence.</w:t>
      </w:r>
      <w:r>
        <w:rPr>
          <w:rFonts w:ascii="Times New Roman" w:eastAsia="Times New Roman" w:hAnsi="Times New Roman"/>
          <w:sz w:val="24"/>
          <w:szCs w:val="24"/>
        </w:rPr>
        <w:t xml:space="preserve">  Assignments such as worksheets, sketchbook drawings, teacher-made quizzes, and artist statements must</w:t>
      </w:r>
      <w:r w:rsidRPr="003F2805">
        <w:rPr>
          <w:rFonts w:ascii="Times New Roman" w:eastAsia="Times New Roman" w:hAnsi="Times New Roman"/>
          <w:sz w:val="24"/>
          <w:szCs w:val="24"/>
        </w:rPr>
        <w:t xml:space="preserve"> </w:t>
      </w:r>
      <w:r>
        <w:rPr>
          <w:rFonts w:ascii="Times New Roman" w:eastAsia="Times New Roman" w:hAnsi="Times New Roman"/>
          <w:sz w:val="24"/>
          <w:szCs w:val="24"/>
        </w:rPr>
        <w:t xml:space="preserve">be turned in within the time allotted.  It is the student’s responsibility to be prepared for class and to seek work they need to make up if absent from class. </w:t>
      </w:r>
      <w:r w:rsidRPr="003F2805">
        <w:rPr>
          <w:rFonts w:ascii="Times New Roman" w:eastAsia="Times New Roman" w:hAnsi="Times New Roman"/>
          <w:sz w:val="24"/>
          <w:szCs w:val="24"/>
        </w:rPr>
        <w:t>If the assignment is turned in beyond the allotted number of days,</w:t>
      </w:r>
      <w:r>
        <w:rPr>
          <w:rFonts w:ascii="Times New Roman" w:eastAsia="Times New Roman" w:hAnsi="Times New Roman"/>
          <w:sz w:val="24"/>
          <w:szCs w:val="24"/>
        </w:rPr>
        <w:t xml:space="preserve"> it is considered late work.  </w:t>
      </w:r>
    </w:p>
    <w:p w14:paraId="468F3963" w14:textId="77777777" w:rsidR="000A11DD" w:rsidRDefault="000A11DD" w:rsidP="000A11DD">
      <w:pPr>
        <w:spacing w:after="0" w:line="240" w:lineRule="auto"/>
        <w:rPr>
          <w:rFonts w:ascii="Times New Roman" w:eastAsia="Times New Roman" w:hAnsi="Times New Roman"/>
          <w:sz w:val="24"/>
          <w:szCs w:val="24"/>
        </w:rPr>
      </w:pPr>
    </w:p>
    <w:p w14:paraId="7F9953B7" w14:textId="77777777" w:rsidR="000A11DD" w:rsidRPr="004074F6" w:rsidRDefault="000A11DD" w:rsidP="000A11DD">
      <w:pPr>
        <w:spacing w:after="0" w:line="240" w:lineRule="auto"/>
        <w:rPr>
          <w:rFonts w:ascii="Times New Roman" w:hAnsi="Times New Roman"/>
          <w:sz w:val="24"/>
          <w:szCs w:val="24"/>
        </w:rPr>
      </w:pPr>
      <w:r w:rsidRPr="00E05FB3">
        <w:rPr>
          <w:rFonts w:ascii="Times New Roman" w:eastAsia="Times New Roman" w:hAnsi="Times New Roman"/>
          <w:b/>
          <w:sz w:val="24"/>
          <w:szCs w:val="24"/>
        </w:rPr>
        <w:t>Late Work Policy:</w:t>
      </w:r>
      <w:r>
        <w:rPr>
          <w:rFonts w:ascii="Times New Roman" w:eastAsia="Times New Roman" w:hAnsi="Times New Roman"/>
          <w:sz w:val="24"/>
          <w:szCs w:val="24"/>
        </w:rPr>
        <w:t xml:space="preserve"> Students may turn in late work r</w:t>
      </w:r>
      <w:r w:rsidRPr="00E05FB3">
        <w:rPr>
          <w:rFonts w:ascii="Times New Roman" w:eastAsia="Times New Roman" w:hAnsi="Times New Roman"/>
          <w:sz w:val="24"/>
          <w:szCs w:val="24"/>
        </w:rPr>
        <w:t xml:space="preserve">egardless of </w:t>
      </w:r>
      <w:r>
        <w:rPr>
          <w:rFonts w:ascii="Times New Roman" w:eastAsia="Times New Roman" w:hAnsi="Times New Roman"/>
          <w:sz w:val="24"/>
          <w:szCs w:val="24"/>
        </w:rPr>
        <w:t xml:space="preserve">the </w:t>
      </w:r>
      <w:r w:rsidRPr="00E05FB3">
        <w:rPr>
          <w:rFonts w:ascii="Times New Roman" w:eastAsia="Times New Roman" w:hAnsi="Times New Roman"/>
          <w:sz w:val="24"/>
          <w:szCs w:val="24"/>
        </w:rPr>
        <w:t xml:space="preserve">reason.  A minimum of </w:t>
      </w:r>
      <w:r w:rsidRPr="00DE56B4">
        <w:rPr>
          <w:rFonts w:ascii="Times New Roman" w:eastAsia="Times New Roman" w:hAnsi="Times New Roman"/>
          <w:b/>
          <w:sz w:val="24"/>
          <w:szCs w:val="24"/>
        </w:rPr>
        <w:t>two class days</w:t>
      </w:r>
      <w:r w:rsidRPr="00E05FB3">
        <w:rPr>
          <w:rFonts w:ascii="Times New Roman" w:eastAsia="Times New Roman" w:hAnsi="Times New Roman"/>
          <w:sz w:val="24"/>
          <w:szCs w:val="24"/>
        </w:rPr>
        <w:t xml:space="preserve"> will be allowed for a late assignment with an academic penalty of not greater than </w:t>
      </w:r>
      <w:r w:rsidRPr="004074F6">
        <w:rPr>
          <w:rFonts w:ascii="Times New Roman" w:eastAsia="Times New Roman" w:hAnsi="Times New Roman"/>
          <w:b/>
          <w:sz w:val="24"/>
          <w:szCs w:val="24"/>
        </w:rPr>
        <w:t>five</w:t>
      </w:r>
      <w:r w:rsidRPr="00E05FB3">
        <w:rPr>
          <w:rFonts w:ascii="Times New Roman" w:eastAsia="Times New Roman" w:hAnsi="Times New Roman"/>
          <w:sz w:val="24"/>
          <w:szCs w:val="24"/>
        </w:rPr>
        <w:t xml:space="preserve"> </w:t>
      </w:r>
      <w:r w:rsidRPr="004074F6">
        <w:rPr>
          <w:rFonts w:ascii="Times New Roman" w:eastAsia="Times New Roman" w:hAnsi="Times New Roman"/>
          <w:b/>
          <w:sz w:val="24"/>
          <w:szCs w:val="24"/>
        </w:rPr>
        <w:t>percent</w:t>
      </w:r>
      <w:r w:rsidRPr="00E05FB3">
        <w:rPr>
          <w:rFonts w:ascii="Times New Roman" w:eastAsia="Times New Roman" w:hAnsi="Times New Roman"/>
          <w:sz w:val="24"/>
          <w:szCs w:val="24"/>
        </w:rPr>
        <w:t xml:space="preserve"> </w:t>
      </w:r>
      <w:r w:rsidRPr="004074F6">
        <w:rPr>
          <w:rFonts w:ascii="Times New Roman" w:eastAsia="Times New Roman" w:hAnsi="Times New Roman"/>
          <w:b/>
          <w:sz w:val="24"/>
          <w:szCs w:val="24"/>
        </w:rPr>
        <w:t>per</w:t>
      </w:r>
      <w:r w:rsidRPr="00E05FB3">
        <w:rPr>
          <w:rFonts w:ascii="Times New Roman" w:eastAsia="Times New Roman" w:hAnsi="Times New Roman"/>
          <w:sz w:val="24"/>
          <w:szCs w:val="24"/>
        </w:rPr>
        <w:t xml:space="preserve"> </w:t>
      </w:r>
      <w:r w:rsidRPr="004074F6">
        <w:rPr>
          <w:rFonts w:ascii="Times New Roman" w:eastAsia="Times New Roman" w:hAnsi="Times New Roman"/>
          <w:b/>
          <w:sz w:val="24"/>
          <w:szCs w:val="24"/>
        </w:rPr>
        <w:t>late</w:t>
      </w:r>
      <w:r w:rsidRPr="00E05FB3">
        <w:rPr>
          <w:rFonts w:ascii="Times New Roman" w:eastAsia="Times New Roman" w:hAnsi="Times New Roman"/>
          <w:sz w:val="24"/>
          <w:szCs w:val="24"/>
        </w:rPr>
        <w:t xml:space="preserve"> </w:t>
      </w:r>
      <w:r w:rsidRPr="004074F6">
        <w:rPr>
          <w:rFonts w:ascii="Times New Roman" w:eastAsia="Times New Roman" w:hAnsi="Times New Roman"/>
          <w:b/>
          <w:sz w:val="24"/>
          <w:szCs w:val="24"/>
        </w:rPr>
        <w:t>day</w:t>
      </w:r>
      <w:r w:rsidRPr="00E05FB3">
        <w:rPr>
          <w:rFonts w:ascii="Times New Roman" w:eastAsia="Times New Roman" w:hAnsi="Times New Roman"/>
          <w:sz w:val="24"/>
          <w:szCs w:val="24"/>
        </w:rPr>
        <w:t xml:space="preserve"> of the assignment's total grade. If the assignment is turned in beyond the allotted number of days, </w:t>
      </w:r>
      <w:r>
        <w:rPr>
          <w:rFonts w:ascii="Times New Roman" w:eastAsia="Times New Roman" w:hAnsi="Times New Roman"/>
          <w:sz w:val="24"/>
          <w:szCs w:val="24"/>
        </w:rPr>
        <w:t xml:space="preserve">such as worksheets, sketchbook drawings, written activities, etc., the assignment will lose a </w:t>
      </w:r>
      <w:r w:rsidRPr="004074F6">
        <w:rPr>
          <w:rFonts w:ascii="Times New Roman" w:eastAsia="Times New Roman" w:hAnsi="Times New Roman"/>
          <w:b/>
          <w:sz w:val="24"/>
          <w:szCs w:val="24"/>
        </w:rPr>
        <w:t>full letter grade</w:t>
      </w:r>
      <w:r>
        <w:rPr>
          <w:rFonts w:ascii="Times New Roman" w:eastAsia="Times New Roman" w:hAnsi="Times New Roman"/>
          <w:sz w:val="24"/>
          <w:szCs w:val="24"/>
        </w:rPr>
        <w:t xml:space="preserve"> for each day late.  Large art projects will be issued a due date to stay on track.  However, if a student is not able to complete the project by the given due date, the student will have until the end of the current marking period to turn it in.  It will be the student’s responsibility to complete that project during spare time out of class, before or after school.  The student must make an appointment ahead of time with the teacher.  </w:t>
      </w:r>
    </w:p>
    <w:p w14:paraId="382DA1FF" w14:textId="77777777" w:rsidR="000A11DD" w:rsidRDefault="000A11DD" w:rsidP="000A11DD">
      <w:pPr>
        <w:spacing w:after="0" w:line="240" w:lineRule="auto"/>
        <w:rPr>
          <w:rFonts w:ascii="Times New Roman" w:hAnsi="Times New Roman"/>
          <w:sz w:val="24"/>
          <w:szCs w:val="24"/>
        </w:rPr>
      </w:pPr>
    </w:p>
    <w:p w14:paraId="78C57522" w14:textId="77777777" w:rsidR="000A11DD" w:rsidRPr="00FB069E" w:rsidRDefault="000A11DD" w:rsidP="000A11DD">
      <w:pPr>
        <w:spacing w:after="0" w:line="240" w:lineRule="auto"/>
        <w:rPr>
          <w:rFonts w:ascii="Times New Roman" w:eastAsia="Times New Roman" w:hAnsi="Times New Roman"/>
          <w:sz w:val="24"/>
          <w:szCs w:val="24"/>
        </w:rPr>
      </w:pPr>
      <w:r w:rsidRPr="00FB069E">
        <w:rPr>
          <w:rFonts w:ascii="Times New Roman" w:eastAsia="Times New Roman" w:hAnsi="Times New Roman"/>
          <w:b/>
          <w:sz w:val="24"/>
          <w:szCs w:val="24"/>
        </w:rPr>
        <w:t>Assessment Re-take Policy:</w:t>
      </w:r>
      <w:r w:rsidRPr="00FB069E">
        <w:rPr>
          <w:rFonts w:ascii="Times New Roman" w:eastAsia="Times New Roman" w:hAnsi="Times New Roman"/>
          <w:sz w:val="24"/>
          <w:szCs w:val="24"/>
        </w:rPr>
        <w:t xml:space="preserve"> Students may complete retakes on all assessments (formative and summative) that earn less than an 85%. </w:t>
      </w:r>
    </w:p>
    <w:p w14:paraId="4A2B8087" w14:textId="77777777" w:rsidR="000A11DD" w:rsidRDefault="000A11DD" w:rsidP="000A11DD">
      <w:pPr>
        <w:pStyle w:val="ListParagraph"/>
        <w:numPr>
          <w:ilvl w:val="0"/>
          <w:numId w:val="20"/>
        </w:numPr>
        <w:spacing w:after="0" w:line="240" w:lineRule="auto"/>
        <w:rPr>
          <w:rFonts w:ascii="Times New Roman" w:eastAsia="Times New Roman" w:hAnsi="Times New Roman" w:cs="Times New Roman"/>
          <w:sz w:val="24"/>
          <w:szCs w:val="24"/>
        </w:rPr>
      </w:pPr>
      <w:r w:rsidRPr="00FB069E">
        <w:rPr>
          <w:rFonts w:ascii="Times New Roman" w:eastAsia="Times New Roman" w:hAnsi="Times New Roman" w:cs="Times New Roman"/>
          <w:sz w:val="24"/>
          <w:szCs w:val="24"/>
        </w:rPr>
        <w:t xml:space="preserve">Assessments may be retaken during the school day or at a mutually agreeable time. </w:t>
      </w:r>
    </w:p>
    <w:p w14:paraId="01EE9988" w14:textId="304D3272" w:rsidR="000A11DD" w:rsidRPr="00FB069E" w:rsidRDefault="000A11DD" w:rsidP="000A11DD">
      <w:pPr>
        <w:pStyle w:val="ListParagraph"/>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retake may be</w:t>
      </w:r>
      <w:r w:rsidRPr="00FB069E">
        <w:rPr>
          <w:rFonts w:ascii="Times New Roman" w:eastAsia="Times New Roman" w:hAnsi="Times New Roman" w:cs="Times New Roman"/>
          <w:sz w:val="24"/>
          <w:szCs w:val="24"/>
        </w:rPr>
        <w:t xml:space="preserve"> same assessment, a comparable assessment, and/or assessment corrections</w:t>
      </w:r>
      <w:r>
        <w:rPr>
          <w:rFonts w:ascii="Times New Roman" w:eastAsia="Times New Roman" w:hAnsi="Times New Roman" w:cs="Times New Roman"/>
          <w:sz w:val="24"/>
          <w:szCs w:val="24"/>
        </w:rPr>
        <w:t xml:space="preserve"> {as outlined by the </w:t>
      </w:r>
      <w:r w:rsidR="001A5C51">
        <w:rPr>
          <w:rFonts w:ascii="Times New Roman" w:eastAsia="Times New Roman" w:hAnsi="Times New Roman" w:cs="Times New Roman"/>
          <w:sz w:val="24"/>
          <w:szCs w:val="24"/>
        </w:rPr>
        <w:t>instructor</w:t>
      </w:r>
      <w:r>
        <w:rPr>
          <w:rFonts w:ascii="Times New Roman" w:eastAsia="Times New Roman" w:hAnsi="Times New Roman" w:cs="Times New Roman"/>
          <w:sz w:val="24"/>
          <w:szCs w:val="24"/>
        </w:rPr>
        <w:t>.}</w:t>
      </w:r>
    </w:p>
    <w:p w14:paraId="3984ABC2" w14:textId="77777777" w:rsidR="000A11DD" w:rsidRPr="00FB069E" w:rsidRDefault="000A11DD" w:rsidP="000A11DD">
      <w:pPr>
        <w:numPr>
          <w:ilvl w:val="0"/>
          <w:numId w:val="20"/>
        </w:numPr>
        <w:spacing w:after="0" w:line="240" w:lineRule="auto"/>
        <w:rPr>
          <w:rFonts w:ascii="Times New Roman" w:eastAsia="Times New Roman" w:hAnsi="Times New Roman"/>
          <w:sz w:val="24"/>
          <w:szCs w:val="24"/>
        </w:rPr>
      </w:pPr>
      <w:r w:rsidRPr="00FB069E">
        <w:rPr>
          <w:rFonts w:ascii="Times New Roman" w:eastAsia="Times New Roman" w:hAnsi="Times New Roman"/>
          <w:sz w:val="24"/>
          <w:szCs w:val="24"/>
        </w:rPr>
        <w:t>If a student retakes an assessment, the highest grade he/she can earn is an 85%.</w:t>
      </w:r>
    </w:p>
    <w:p w14:paraId="31BDF18B" w14:textId="24B9AD17" w:rsidR="000A11DD" w:rsidRPr="00FB069E" w:rsidRDefault="000A11DD" w:rsidP="000A11DD">
      <w:pPr>
        <w:numPr>
          <w:ilvl w:val="0"/>
          <w:numId w:val="20"/>
        </w:numPr>
        <w:spacing w:after="0" w:line="240" w:lineRule="auto"/>
        <w:rPr>
          <w:rFonts w:ascii="Times New Roman" w:eastAsia="Times New Roman" w:hAnsi="Times New Roman"/>
          <w:sz w:val="24"/>
          <w:szCs w:val="24"/>
        </w:rPr>
      </w:pPr>
      <w:r w:rsidRPr="00FB069E">
        <w:rPr>
          <w:rFonts w:ascii="Times New Roman" w:eastAsia="Times New Roman" w:hAnsi="Times New Roman"/>
          <w:sz w:val="24"/>
          <w:szCs w:val="24"/>
        </w:rPr>
        <w:t>Students will retake the assessment within ten (10) school days after the initial assessment has been graded and returned.</w:t>
      </w:r>
      <w:r w:rsidR="001A5C51">
        <w:rPr>
          <w:rFonts w:ascii="Times New Roman" w:eastAsia="Times New Roman" w:hAnsi="Times New Roman"/>
          <w:sz w:val="24"/>
          <w:szCs w:val="24"/>
        </w:rPr>
        <w:t xml:space="preserve"> Students are to address this with the teacher promptly.</w:t>
      </w:r>
    </w:p>
    <w:p w14:paraId="5EE83796" w14:textId="77777777" w:rsidR="000A11DD" w:rsidRPr="003F2805" w:rsidRDefault="000A11DD" w:rsidP="000A11DD">
      <w:pPr>
        <w:spacing w:after="0" w:line="240" w:lineRule="auto"/>
        <w:rPr>
          <w:rFonts w:ascii="Times New Roman" w:hAnsi="Times New Roman"/>
          <w:sz w:val="24"/>
          <w:szCs w:val="24"/>
        </w:rPr>
      </w:pPr>
    </w:p>
    <w:p w14:paraId="0DA96A62" w14:textId="023216E3" w:rsidR="000A11DD" w:rsidRPr="003F2805" w:rsidRDefault="000A11DD" w:rsidP="000A11DD">
      <w:pPr>
        <w:spacing w:after="0" w:line="240" w:lineRule="auto"/>
        <w:rPr>
          <w:rFonts w:ascii="Times New Roman" w:hAnsi="Times New Roman"/>
          <w:sz w:val="24"/>
          <w:szCs w:val="24"/>
        </w:rPr>
      </w:pPr>
      <w:r w:rsidRPr="003F2805">
        <w:rPr>
          <w:rFonts w:ascii="Times New Roman" w:eastAsia="Times New Roman" w:hAnsi="Times New Roman"/>
          <w:b/>
          <w:sz w:val="24"/>
          <w:szCs w:val="24"/>
        </w:rPr>
        <w:t>Teacher Contact Information</w:t>
      </w:r>
      <w:r w:rsidRPr="003F2805">
        <w:rPr>
          <w:rFonts w:ascii="Times New Roman" w:eastAsia="Times New Roman" w:hAnsi="Times New Roman"/>
          <w:sz w:val="24"/>
          <w:szCs w:val="24"/>
        </w:rPr>
        <w:t xml:space="preserve">: </w:t>
      </w:r>
      <w:r>
        <w:rPr>
          <w:rFonts w:ascii="Times New Roman" w:eastAsia="Times New Roman" w:hAnsi="Times New Roman"/>
          <w:sz w:val="24"/>
          <w:szCs w:val="24"/>
        </w:rPr>
        <w:t xml:space="preserve">Email is the best way to reach me in order to get a quick reply. I may be reached by phone through the school 410-996-5000.  My planning period is during the </w:t>
      </w:r>
      <w:r w:rsidR="00A43E9D">
        <w:rPr>
          <w:rFonts w:ascii="Times New Roman" w:eastAsia="Times New Roman" w:hAnsi="Times New Roman"/>
          <w:sz w:val="24"/>
          <w:szCs w:val="24"/>
        </w:rPr>
        <w:t>2nd</w:t>
      </w:r>
      <w:r>
        <w:rPr>
          <w:rFonts w:ascii="Times New Roman" w:eastAsia="Times New Roman" w:hAnsi="Times New Roman"/>
          <w:sz w:val="24"/>
          <w:szCs w:val="24"/>
        </w:rPr>
        <w:t xml:space="preserve"> Block on </w:t>
      </w:r>
      <w:r w:rsidR="00A43E9D">
        <w:rPr>
          <w:rFonts w:ascii="Times New Roman" w:eastAsia="Times New Roman" w:hAnsi="Times New Roman"/>
          <w:sz w:val="24"/>
          <w:szCs w:val="24"/>
        </w:rPr>
        <w:t xml:space="preserve">both </w:t>
      </w:r>
      <w:r>
        <w:rPr>
          <w:rFonts w:ascii="Times New Roman" w:eastAsia="Times New Roman" w:hAnsi="Times New Roman"/>
          <w:sz w:val="24"/>
          <w:szCs w:val="24"/>
        </w:rPr>
        <w:t xml:space="preserve">A </w:t>
      </w:r>
      <w:r w:rsidR="00A43E9D">
        <w:rPr>
          <w:rFonts w:ascii="Times New Roman" w:eastAsia="Times New Roman" w:hAnsi="Times New Roman"/>
          <w:sz w:val="24"/>
          <w:szCs w:val="24"/>
        </w:rPr>
        <w:t>and B days</w:t>
      </w:r>
      <w:r>
        <w:rPr>
          <w:rFonts w:ascii="Times New Roman" w:eastAsia="Times New Roman" w:hAnsi="Times New Roman"/>
          <w:sz w:val="24"/>
          <w:szCs w:val="24"/>
        </w:rPr>
        <w:t xml:space="preserve">.  </w:t>
      </w:r>
      <w:r w:rsidR="00A43E9D">
        <w:rPr>
          <w:rFonts w:ascii="Times New Roman" w:eastAsia="Times New Roman" w:hAnsi="Times New Roman"/>
          <w:sz w:val="24"/>
          <w:szCs w:val="24"/>
        </w:rPr>
        <w:t>Let me know how it is best for me to communicate back with you</w:t>
      </w:r>
      <w:r w:rsidR="001A5C51">
        <w:rPr>
          <w:rFonts w:ascii="Times New Roman" w:eastAsia="Times New Roman" w:hAnsi="Times New Roman"/>
          <w:sz w:val="24"/>
          <w:szCs w:val="24"/>
        </w:rPr>
        <w:t>, such as times, and mode of communication.</w:t>
      </w:r>
      <w:r w:rsidR="00A43E9D">
        <w:rPr>
          <w:rFonts w:ascii="Times New Roman" w:eastAsia="Times New Roman" w:hAnsi="Times New Roman"/>
          <w:sz w:val="24"/>
          <w:szCs w:val="24"/>
        </w:rPr>
        <w:t xml:space="preserve"> </w:t>
      </w:r>
      <w:r>
        <w:rPr>
          <w:rFonts w:ascii="Times New Roman" w:eastAsia="Times New Roman" w:hAnsi="Times New Roman"/>
          <w:sz w:val="24"/>
          <w:szCs w:val="24"/>
        </w:rPr>
        <w:t xml:space="preserve">If a student wishes to come before or after school to complete any late work, an appointment must be made a day in advance.  </w:t>
      </w:r>
    </w:p>
    <w:p w14:paraId="3762F2DD" w14:textId="77777777" w:rsidR="000A11DD" w:rsidRDefault="000A11DD" w:rsidP="000A11DD">
      <w:pPr>
        <w:spacing w:after="0" w:line="240" w:lineRule="auto"/>
        <w:rPr>
          <w:rFonts w:ascii="Times New Roman" w:hAnsi="Times New Roman"/>
          <w:sz w:val="24"/>
          <w:szCs w:val="24"/>
        </w:rPr>
      </w:pPr>
    </w:p>
    <w:p w14:paraId="01F5D1F5" w14:textId="77777777" w:rsidR="00D62397" w:rsidRDefault="00D62397" w:rsidP="000A11DD">
      <w:pPr>
        <w:spacing w:after="0" w:line="240" w:lineRule="auto"/>
        <w:rPr>
          <w:rFonts w:ascii="Times New Roman" w:hAnsi="Times New Roman"/>
          <w:sz w:val="24"/>
          <w:szCs w:val="24"/>
        </w:rPr>
      </w:pPr>
    </w:p>
    <w:p w14:paraId="4E844C51" w14:textId="77777777" w:rsidR="00D62397" w:rsidRDefault="00D62397" w:rsidP="000A11DD">
      <w:pPr>
        <w:spacing w:after="0" w:line="240" w:lineRule="auto"/>
        <w:rPr>
          <w:rFonts w:ascii="Times New Roman" w:hAnsi="Times New Roman"/>
          <w:sz w:val="24"/>
          <w:szCs w:val="24"/>
        </w:rPr>
      </w:pPr>
    </w:p>
    <w:p w14:paraId="44708EA1" w14:textId="77777777" w:rsidR="00D62397" w:rsidRDefault="00D62397" w:rsidP="000A11DD">
      <w:pPr>
        <w:spacing w:after="0" w:line="240" w:lineRule="auto"/>
        <w:rPr>
          <w:rFonts w:ascii="Times New Roman" w:hAnsi="Times New Roman"/>
          <w:sz w:val="24"/>
          <w:szCs w:val="24"/>
        </w:rPr>
      </w:pPr>
    </w:p>
    <w:p w14:paraId="2D1C80BE" w14:textId="77777777" w:rsidR="00D62397" w:rsidRDefault="00D62397" w:rsidP="000A11DD">
      <w:pPr>
        <w:spacing w:after="0" w:line="240" w:lineRule="auto"/>
        <w:rPr>
          <w:rFonts w:ascii="Times New Roman" w:hAnsi="Times New Roman"/>
          <w:sz w:val="24"/>
          <w:szCs w:val="24"/>
        </w:rPr>
      </w:pPr>
    </w:p>
    <w:p w14:paraId="3983D317" w14:textId="77777777" w:rsidR="00D62397" w:rsidRDefault="00D62397" w:rsidP="000A11DD">
      <w:pPr>
        <w:spacing w:after="0" w:line="240" w:lineRule="auto"/>
        <w:rPr>
          <w:rFonts w:ascii="Times New Roman" w:hAnsi="Times New Roman"/>
          <w:sz w:val="24"/>
          <w:szCs w:val="24"/>
        </w:rPr>
      </w:pPr>
    </w:p>
    <w:p w14:paraId="1145D992" w14:textId="77777777" w:rsidR="00D62397" w:rsidRDefault="00D62397" w:rsidP="000A11DD">
      <w:pPr>
        <w:spacing w:after="0" w:line="240" w:lineRule="auto"/>
        <w:rPr>
          <w:rFonts w:ascii="Times New Roman" w:hAnsi="Times New Roman"/>
          <w:sz w:val="24"/>
          <w:szCs w:val="24"/>
        </w:rPr>
      </w:pPr>
    </w:p>
    <w:p w14:paraId="3FB88311" w14:textId="77777777" w:rsidR="00D62397" w:rsidRDefault="00D62397" w:rsidP="000A11DD">
      <w:pPr>
        <w:spacing w:after="0" w:line="240" w:lineRule="auto"/>
        <w:rPr>
          <w:rFonts w:ascii="Times New Roman" w:hAnsi="Times New Roman"/>
          <w:sz w:val="24"/>
          <w:szCs w:val="24"/>
        </w:rPr>
      </w:pPr>
    </w:p>
    <w:p w14:paraId="2488F287" w14:textId="77777777" w:rsidR="00D62397" w:rsidRDefault="00D62397" w:rsidP="000A11DD">
      <w:pPr>
        <w:spacing w:after="0" w:line="240" w:lineRule="auto"/>
        <w:rPr>
          <w:rFonts w:ascii="Times New Roman" w:hAnsi="Times New Roman"/>
          <w:sz w:val="24"/>
          <w:szCs w:val="24"/>
        </w:rPr>
      </w:pPr>
    </w:p>
    <w:p w14:paraId="34CCE63B" w14:textId="77777777" w:rsidR="00D62397" w:rsidRDefault="00D62397" w:rsidP="000A11DD">
      <w:pPr>
        <w:spacing w:after="0" w:line="240" w:lineRule="auto"/>
        <w:rPr>
          <w:rFonts w:ascii="Times New Roman" w:hAnsi="Times New Roman"/>
          <w:sz w:val="24"/>
          <w:szCs w:val="24"/>
        </w:rPr>
      </w:pPr>
    </w:p>
    <w:p w14:paraId="33A94053" w14:textId="77777777" w:rsidR="00D62397" w:rsidRDefault="00D62397" w:rsidP="000A11DD">
      <w:pPr>
        <w:spacing w:after="0" w:line="240" w:lineRule="auto"/>
        <w:rPr>
          <w:rFonts w:ascii="Times New Roman" w:hAnsi="Times New Roman"/>
          <w:sz w:val="24"/>
          <w:szCs w:val="24"/>
        </w:rPr>
      </w:pPr>
    </w:p>
    <w:p w14:paraId="7F15704A" w14:textId="77777777" w:rsidR="00D62397" w:rsidRDefault="00D62397" w:rsidP="000A11DD">
      <w:pPr>
        <w:spacing w:after="0" w:line="240" w:lineRule="auto"/>
        <w:rPr>
          <w:rFonts w:ascii="Times New Roman" w:hAnsi="Times New Roman"/>
          <w:sz w:val="24"/>
          <w:szCs w:val="24"/>
        </w:rPr>
      </w:pPr>
    </w:p>
    <w:p w14:paraId="7481B34D" w14:textId="77777777" w:rsidR="00D62397" w:rsidRDefault="00D62397" w:rsidP="000A11DD">
      <w:pPr>
        <w:spacing w:after="0" w:line="240" w:lineRule="auto"/>
        <w:rPr>
          <w:rFonts w:ascii="Times New Roman" w:hAnsi="Times New Roman"/>
          <w:sz w:val="24"/>
          <w:szCs w:val="24"/>
        </w:rPr>
      </w:pPr>
    </w:p>
    <w:p w14:paraId="13628F91" w14:textId="77777777" w:rsidR="00D62397" w:rsidRDefault="00D62397" w:rsidP="000A11DD">
      <w:pPr>
        <w:spacing w:after="0" w:line="240" w:lineRule="auto"/>
        <w:rPr>
          <w:rFonts w:ascii="Times New Roman" w:hAnsi="Times New Roman"/>
          <w:sz w:val="24"/>
          <w:szCs w:val="24"/>
        </w:rPr>
      </w:pPr>
    </w:p>
    <w:p w14:paraId="2EC88AE2" w14:textId="77777777" w:rsidR="00D62397" w:rsidRDefault="00D62397" w:rsidP="000A11DD">
      <w:pPr>
        <w:spacing w:after="0" w:line="240" w:lineRule="auto"/>
        <w:rPr>
          <w:rFonts w:ascii="Times New Roman" w:hAnsi="Times New Roman"/>
          <w:sz w:val="24"/>
          <w:szCs w:val="24"/>
        </w:rPr>
      </w:pPr>
    </w:p>
    <w:p w14:paraId="5E84C7F5" w14:textId="77777777" w:rsidR="00D62397" w:rsidRDefault="00D62397" w:rsidP="000A11DD">
      <w:pPr>
        <w:spacing w:after="0" w:line="240" w:lineRule="auto"/>
        <w:rPr>
          <w:rFonts w:ascii="Times New Roman" w:hAnsi="Times New Roman"/>
          <w:sz w:val="24"/>
          <w:szCs w:val="24"/>
        </w:rPr>
      </w:pPr>
    </w:p>
    <w:p w14:paraId="26F7E343" w14:textId="77777777" w:rsidR="00D62397" w:rsidRDefault="00D62397" w:rsidP="000A11DD">
      <w:pPr>
        <w:spacing w:after="0" w:line="240" w:lineRule="auto"/>
        <w:rPr>
          <w:rFonts w:ascii="Times New Roman" w:hAnsi="Times New Roman"/>
          <w:sz w:val="24"/>
          <w:szCs w:val="24"/>
        </w:rPr>
      </w:pPr>
    </w:p>
    <w:p w14:paraId="0ED65257" w14:textId="77777777" w:rsidR="00D62397" w:rsidRDefault="00D62397" w:rsidP="000A11DD">
      <w:pPr>
        <w:spacing w:after="0" w:line="240" w:lineRule="auto"/>
        <w:rPr>
          <w:rFonts w:ascii="Times New Roman" w:hAnsi="Times New Roman"/>
          <w:sz w:val="24"/>
          <w:szCs w:val="24"/>
        </w:rPr>
      </w:pPr>
    </w:p>
    <w:p w14:paraId="4F2194A5" w14:textId="77777777" w:rsidR="00D62397" w:rsidRPr="003F2805" w:rsidRDefault="00D62397" w:rsidP="000A11DD">
      <w:pPr>
        <w:spacing w:after="0" w:line="240" w:lineRule="auto"/>
        <w:rPr>
          <w:rFonts w:ascii="Times New Roman" w:hAnsi="Times New Roman"/>
          <w:sz w:val="24"/>
          <w:szCs w:val="24"/>
        </w:rPr>
      </w:pPr>
    </w:p>
    <w:p w14:paraId="6A0BEA24" w14:textId="77777777" w:rsidR="000A11DD" w:rsidRPr="001A5C51" w:rsidRDefault="000A11DD" w:rsidP="000A11DD">
      <w:pPr>
        <w:spacing w:after="0" w:line="240" w:lineRule="auto"/>
        <w:rPr>
          <w:rFonts w:ascii="Times New Roman" w:eastAsia="Times New Roman" w:hAnsi="Times New Roman"/>
          <w:b/>
          <w:sz w:val="24"/>
          <w:szCs w:val="24"/>
        </w:rPr>
      </w:pPr>
      <w:r w:rsidRPr="00145DFA">
        <w:rPr>
          <w:rFonts w:ascii="Times New Roman" w:eastAsia="Times New Roman" w:hAnsi="Times New Roman"/>
          <w:b/>
          <w:sz w:val="24"/>
          <w:szCs w:val="24"/>
        </w:rPr>
        <w:lastRenderedPageBreak/>
        <w:t xml:space="preserve">Behavior Expectations: </w:t>
      </w:r>
    </w:p>
    <w:p w14:paraId="66224975" w14:textId="77777777" w:rsidR="000A11DD" w:rsidRPr="00145DFA" w:rsidRDefault="000A11DD" w:rsidP="000A11DD">
      <w:pPr>
        <w:rPr>
          <w:rFonts w:ascii="Times New Roman" w:hAnsi="Times New Roman"/>
          <w:b/>
          <w:sz w:val="24"/>
          <w:szCs w:val="24"/>
        </w:rPr>
      </w:pPr>
      <w:r w:rsidRPr="00145DFA">
        <w:rPr>
          <w:rFonts w:ascii="Times New Roman" w:hAnsi="Times New Roman"/>
          <w:b/>
          <w:sz w:val="24"/>
          <w:szCs w:val="24"/>
        </w:rPr>
        <w:t>The Definition of Excellence</w:t>
      </w:r>
    </w:p>
    <w:p w14:paraId="4C68FA4D" w14:textId="77777777" w:rsidR="000A11DD" w:rsidRPr="00145DFA" w:rsidRDefault="000A11DD" w:rsidP="000A11DD">
      <w:pPr>
        <w:rPr>
          <w:rFonts w:ascii="Times New Roman" w:hAnsi="Times New Roman"/>
          <w:b/>
          <w:sz w:val="24"/>
          <w:szCs w:val="24"/>
        </w:rPr>
      </w:pPr>
      <w:r w:rsidRPr="00145DFA">
        <w:rPr>
          <w:rFonts w:ascii="Times New Roman" w:hAnsi="Times New Roman"/>
          <w:b/>
          <w:sz w:val="24"/>
          <w:szCs w:val="24"/>
        </w:rPr>
        <w:t>Arriving to class:</w:t>
      </w:r>
    </w:p>
    <w:p w14:paraId="72572BEB"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xml:space="preserve"> </w:t>
      </w:r>
      <w:proofErr w:type="gramStart"/>
      <w:r w:rsidRPr="00C62719">
        <w:rPr>
          <w:rFonts w:ascii="Times New Roman" w:hAnsi="Times New Roman"/>
          <w:sz w:val="24"/>
          <w:szCs w:val="24"/>
        </w:rPr>
        <w:t>Promptly</w:t>
      </w:r>
      <w:proofErr w:type="gramEnd"/>
      <w:r w:rsidRPr="00C62719">
        <w:rPr>
          <w:rFonts w:ascii="Times New Roman" w:hAnsi="Times New Roman"/>
          <w:sz w:val="24"/>
          <w:szCs w:val="24"/>
        </w:rPr>
        <w:t xml:space="preserve"> being seated.</w:t>
      </w:r>
    </w:p>
    <w:p w14:paraId="153CCF4F"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Prepared to get on task.</w:t>
      </w:r>
    </w:p>
    <w:p w14:paraId="58E9C3C4"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xml:space="preserve"> </w:t>
      </w:r>
      <w:proofErr w:type="gramStart"/>
      <w:r w:rsidRPr="00C62719">
        <w:rPr>
          <w:rFonts w:ascii="Times New Roman" w:hAnsi="Times New Roman"/>
          <w:sz w:val="24"/>
          <w:szCs w:val="24"/>
        </w:rPr>
        <w:t>With</w:t>
      </w:r>
      <w:proofErr w:type="gramEnd"/>
      <w:r w:rsidRPr="00C62719">
        <w:rPr>
          <w:rFonts w:ascii="Times New Roman" w:hAnsi="Times New Roman"/>
          <w:sz w:val="24"/>
          <w:szCs w:val="24"/>
        </w:rPr>
        <w:t xml:space="preserve"> a positive attitude.</w:t>
      </w:r>
    </w:p>
    <w:p w14:paraId="1B082DA4" w14:textId="77777777" w:rsidR="000A11DD" w:rsidRPr="00145DFA" w:rsidRDefault="000A11DD" w:rsidP="000A11DD">
      <w:pPr>
        <w:rPr>
          <w:rFonts w:ascii="Times New Roman" w:hAnsi="Times New Roman"/>
          <w:b/>
          <w:sz w:val="24"/>
          <w:szCs w:val="24"/>
        </w:rPr>
      </w:pPr>
      <w:r w:rsidRPr="00145DFA">
        <w:rPr>
          <w:rFonts w:ascii="Times New Roman" w:hAnsi="Times New Roman"/>
          <w:b/>
          <w:sz w:val="24"/>
          <w:szCs w:val="24"/>
        </w:rPr>
        <w:t>Class Participation:</w:t>
      </w:r>
    </w:p>
    <w:p w14:paraId="23CBB496"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Respect yourself and others right to a quality education.</w:t>
      </w:r>
    </w:p>
    <w:p w14:paraId="58DBA752"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Open your mind to ideas and opinions of your own and others.</w:t>
      </w:r>
    </w:p>
    <w:p w14:paraId="59CCDEC3" w14:textId="56504AE4" w:rsidR="005D2DC1" w:rsidRPr="00D62397" w:rsidRDefault="000A11DD" w:rsidP="00D62397">
      <w:pPr>
        <w:spacing w:line="120" w:lineRule="auto"/>
        <w:rPr>
          <w:rFonts w:ascii="Times New Roman" w:hAnsi="Times New Roman"/>
          <w:sz w:val="24"/>
          <w:szCs w:val="24"/>
        </w:rPr>
      </w:pPr>
      <w:r w:rsidRPr="00C62719">
        <w:rPr>
          <w:rFonts w:ascii="Times New Roman" w:hAnsi="Times New Roman"/>
          <w:sz w:val="24"/>
          <w:szCs w:val="24"/>
        </w:rPr>
        <w:t> Take responsibility for your learning.</w:t>
      </w:r>
    </w:p>
    <w:p w14:paraId="37DE1F62" w14:textId="77777777" w:rsidR="000A11DD" w:rsidRPr="00145DFA" w:rsidRDefault="000A11DD" w:rsidP="000A11DD">
      <w:pPr>
        <w:rPr>
          <w:rFonts w:ascii="Times New Roman" w:hAnsi="Times New Roman"/>
          <w:b/>
          <w:sz w:val="24"/>
          <w:szCs w:val="24"/>
        </w:rPr>
      </w:pPr>
      <w:r w:rsidRPr="00145DFA">
        <w:rPr>
          <w:rFonts w:ascii="Times New Roman" w:hAnsi="Times New Roman"/>
          <w:b/>
          <w:sz w:val="24"/>
          <w:szCs w:val="24"/>
        </w:rPr>
        <w:t>Procedures:</w:t>
      </w:r>
    </w:p>
    <w:p w14:paraId="5F66C612"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xml:space="preserve"> </w:t>
      </w:r>
      <w:proofErr w:type="gramStart"/>
      <w:r w:rsidRPr="00C62719">
        <w:rPr>
          <w:rFonts w:ascii="Times New Roman" w:hAnsi="Times New Roman"/>
          <w:sz w:val="24"/>
          <w:szCs w:val="24"/>
        </w:rPr>
        <w:t>Be</w:t>
      </w:r>
      <w:proofErr w:type="gramEnd"/>
      <w:r w:rsidRPr="00C62719">
        <w:rPr>
          <w:rFonts w:ascii="Times New Roman" w:hAnsi="Times New Roman"/>
          <w:sz w:val="24"/>
          <w:szCs w:val="24"/>
        </w:rPr>
        <w:t xml:space="preserve"> mindful of class clean up.</w:t>
      </w:r>
    </w:p>
    <w:p w14:paraId="04C987B8"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xml:space="preserve"> </w:t>
      </w:r>
      <w:proofErr w:type="gramStart"/>
      <w:r w:rsidRPr="00C62719">
        <w:rPr>
          <w:rFonts w:ascii="Times New Roman" w:hAnsi="Times New Roman"/>
          <w:sz w:val="24"/>
          <w:szCs w:val="24"/>
        </w:rPr>
        <w:t>Be</w:t>
      </w:r>
      <w:proofErr w:type="gramEnd"/>
      <w:r w:rsidRPr="00C62719">
        <w:rPr>
          <w:rFonts w:ascii="Times New Roman" w:hAnsi="Times New Roman"/>
          <w:sz w:val="24"/>
          <w:szCs w:val="24"/>
        </w:rPr>
        <w:t xml:space="preserve"> self-disciplined.</w:t>
      </w:r>
    </w:p>
    <w:p w14:paraId="426855E4"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Use time wisely.</w:t>
      </w:r>
    </w:p>
    <w:p w14:paraId="37B3E093" w14:textId="77777777" w:rsidR="000A11DD" w:rsidRPr="00145DFA" w:rsidRDefault="000A11DD" w:rsidP="000A11DD">
      <w:pPr>
        <w:rPr>
          <w:rFonts w:ascii="Times New Roman" w:hAnsi="Times New Roman"/>
          <w:b/>
          <w:sz w:val="24"/>
          <w:szCs w:val="24"/>
        </w:rPr>
      </w:pPr>
      <w:r w:rsidRPr="00145DFA">
        <w:rPr>
          <w:rFonts w:ascii="Times New Roman" w:hAnsi="Times New Roman"/>
          <w:b/>
          <w:sz w:val="24"/>
          <w:szCs w:val="24"/>
        </w:rPr>
        <w:t>The Successful Student:</w:t>
      </w:r>
    </w:p>
    <w:p w14:paraId="0ABB2B97" w14:textId="77777777" w:rsidR="000A11DD" w:rsidRPr="00C62719" w:rsidRDefault="000A11DD" w:rsidP="000A11DD">
      <w:pPr>
        <w:rPr>
          <w:rFonts w:ascii="Times New Roman" w:hAnsi="Times New Roman"/>
          <w:sz w:val="24"/>
          <w:szCs w:val="24"/>
        </w:rPr>
      </w:pPr>
      <w:r w:rsidRPr="00C62719">
        <w:rPr>
          <w:rFonts w:ascii="Times New Roman" w:hAnsi="Times New Roman"/>
          <w:sz w:val="24"/>
          <w:szCs w:val="24"/>
        </w:rPr>
        <w:t xml:space="preserve"> Full-fills the criteria of the assignment and goes one step beyond with creativity or a new </w:t>
      </w:r>
      <w:r w:rsidR="003F2B79">
        <w:rPr>
          <w:rFonts w:ascii="Times New Roman" w:hAnsi="Times New Roman"/>
          <w:sz w:val="24"/>
          <w:szCs w:val="24"/>
        </w:rPr>
        <w:tab/>
      </w:r>
      <w:r w:rsidRPr="00C62719">
        <w:rPr>
          <w:rFonts w:ascii="Times New Roman" w:hAnsi="Times New Roman"/>
          <w:sz w:val="24"/>
          <w:szCs w:val="24"/>
        </w:rPr>
        <w:t>approach.</w:t>
      </w:r>
    </w:p>
    <w:p w14:paraId="4983FE92"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Shows good craftsmanship through careful and neat use of techniques.</w:t>
      </w:r>
    </w:p>
    <w:p w14:paraId="67CA0226"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Spends maximum time working in class and more outside of class.</w:t>
      </w:r>
    </w:p>
    <w:p w14:paraId="4BC16736"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xml:space="preserve"> </w:t>
      </w:r>
      <w:proofErr w:type="gramStart"/>
      <w:r w:rsidRPr="00C62719">
        <w:rPr>
          <w:rFonts w:ascii="Times New Roman" w:hAnsi="Times New Roman"/>
          <w:sz w:val="24"/>
          <w:szCs w:val="24"/>
        </w:rPr>
        <w:t>Is</w:t>
      </w:r>
      <w:proofErr w:type="gramEnd"/>
      <w:r w:rsidRPr="00C62719">
        <w:rPr>
          <w:rFonts w:ascii="Times New Roman" w:hAnsi="Times New Roman"/>
          <w:sz w:val="24"/>
          <w:szCs w:val="24"/>
        </w:rPr>
        <w:t xml:space="preserve"> open to suggestions from the teacher and other students.</w:t>
      </w:r>
    </w:p>
    <w:p w14:paraId="55A162AD"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Works at or near their highest level with a positive attitude.</w:t>
      </w:r>
    </w:p>
    <w:p w14:paraId="2B535B71"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Cleans up and leaves things better than they were found.</w:t>
      </w:r>
    </w:p>
    <w:p w14:paraId="37E7DAAA" w14:textId="77777777" w:rsidR="000A11DD" w:rsidRPr="00772337" w:rsidRDefault="000A11DD" w:rsidP="000A11DD">
      <w:pPr>
        <w:spacing w:line="120" w:lineRule="auto"/>
        <w:rPr>
          <w:rFonts w:ascii="Times New Roman" w:hAnsi="Times New Roman"/>
          <w:sz w:val="24"/>
          <w:szCs w:val="24"/>
        </w:rPr>
      </w:pPr>
      <w:r w:rsidRPr="00C62719">
        <w:rPr>
          <w:rFonts w:ascii="Times New Roman" w:hAnsi="Times New Roman"/>
          <w:sz w:val="24"/>
          <w:szCs w:val="24"/>
        </w:rPr>
        <w:t> Takes care of art supplies, facilities</w:t>
      </w:r>
      <w:r w:rsidRPr="00772337">
        <w:rPr>
          <w:rFonts w:ascii="Times New Roman" w:hAnsi="Times New Roman"/>
          <w:sz w:val="24"/>
          <w:szCs w:val="24"/>
        </w:rPr>
        <w:t>, and equipment.</w:t>
      </w:r>
    </w:p>
    <w:p w14:paraId="54BC72B7" w14:textId="77777777" w:rsidR="000A11DD" w:rsidRDefault="000A11DD" w:rsidP="000A11DD">
      <w:pPr>
        <w:spacing w:line="120" w:lineRule="auto"/>
        <w:rPr>
          <w:rFonts w:ascii="Times New Roman" w:hAnsi="Times New Roman"/>
          <w:sz w:val="24"/>
          <w:szCs w:val="24"/>
        </w:rPr>
      </w:pPr>
      <w:r w:rsidRPr="00772337">
        <w:rPr>
          <w:rFonts w:ascii="Times New Roman" w:hAnsi="Times New Roman"/>
          <w:sz w:val="24"/>
          <w:szCs w:val="24"/>
        </w:rPr>
        <w:t xml:space="preserve"> Follows </w:t>
      </w:r>
      <w:r>
        <w:rPr>
          <w:rFonts w:ascii="Times New Roman" w:hAnsi="Times New Roman"/>
          <w:sz w:val="24"/>
          <w:szCs w:val="24"/>
        </w:rPr>
        <w:t>directions carefully</w:t>
      </w:r>
    </w:p>
    <w:p w14:paraId="5C89B0D8" w14:textId="77777777" w:rsidR="000A11DD" w:rsidRPr="00772337" w:rsidRDefault="000A11DD" w:rsidP="000A11DD">
      <w:pPr>
        <w:spacing w:line="120" w:lineRule="auto"/>
        <w:rPr>
          <w:rFonts w:ascii="Times New Roman" w:hAnsi="Times New Roman"/>
          <w:sz w:val="24"/>
          <w:szCs w:val="24"/>
        </w:rPr>
      </w:pPr>
    </w:p>
    <w:p w14:paraId="29522A8F" w14:textId="77777777" w:rsidR="000A11DD" w:rsidRPr="00145DFA" w:rsidRDefault="000A11DD" w:rsidP="000A11DD">
      <w:pPr>
        <w:rPr>
          <w:rFonts w:ascii="Times New Roman" w:hAnsi="Times New Roman"/>
          <w:b/>
          <w:sz w:val="24"/>
          <w:szCs w:val="24"/>
        </w:rPr>
      </w:pPr>
      <w:r w:rsidRPr="00145DFA">
        <w:rPr>
          <w:rFonts w:ascii="Times New Roman" w:hAnsi="Times New Roman"/>
          <w:b/>
          <w:sz w:val="24"/>
          <w:szCs w:val="24"/>
        </w:rPr>
        <w:t>DISIPLANARY ACTION</w:t>
      </w:r>
    </w:p>
    <w:p w14:paraId="50376C7E" w14:textId="529E36D0" w:rsidR="000A11DD" w:rsidRPr="00772337" w:rsidRDefault="000A11DD" w:rsidP="000A11DD">
      <w:pPr>
        <w:rPr>
          <w:rFonts w:ascii="Times New Roman" w:hAnsi="Times New Roman"/>
          <w:sz w:val="24"/>
          <w:szCs w:val="24"/>
        </w:rPr>
      </w:pPr>
      <w:r w:rsidRPr="00772337">
        <w:rPr>
          <w:rFonts w:ascii="Times New Roman" w:hAnsi="Times New Roman"/>
          <w:sz w:val="24"/>
          <w:szCs w:val="24"/>
        </w:rPr>
        <w:t>All policies governing Elkton High School, found in the Student and Parent Handbook, will be enforced in this classroom.  Take the time to read it so that you fully understand your rights and responsibilities.</w:t>
      </w:r>
      <w:r w:rsidR="004A5C8C">
        <w:rPr>
          <w:rFonts w:ascii="Times New Roman" w:hAnsi="Times New Roman"/>
          <w:sz w:val="24"/>
          <w:szCs w:val="24"/>
        </w:rPr>
        <w:t xml:space="preserve"> </w:t>
      </w:r>
      <w:r w:rsidR="004A5C8C" w:rsidRPr="004A5C8C">
        <w:rPr>
          <w:rFonts w:ascii="Times New Roman" w:hAnsi="Times New Roman"/>
          <w:sz w:val="24"/>
          <w:szCs w:val="24"/>
        </w:rPr>
        <w:t>We will go over it at the start of class.</w:t>
      </w:r>
      <w:bookmarkStart w:id="0" w:name="_GoBack"/>
      <w:bookmarkEnd w:id="0"/>
    </w:p>
    <w:p w14:paraId="7949EE9E" w14:textId="77777777" w:rsidR="000A11DD" w:rsidRPr="00772337" w:rsidRDefault="000A11DD" w:rsidP="000A11DD">
      <w:pPr>
        <w:rPr>
          <w:rFonts w:ascii="Times New Roman" w:hAnsi="Times New Roman"/>
          <w:sz w:val="24"/>
          <w:szCs w:val="24"/>
        </w:rPr>
      </w:pPr>
      <w:r w:rsidRPr="00772337">
        <w:rPr>
          <w:rFonts w:ascii="Times New Roman" w:hAnsi="Times New Roman"/>
          <w:sz w:val="24"/>
          <w:szCs w:val="24"/>
        </w:rPr>
        <w:t>Please note the county policy on electronic devices, such as iPods, cell phones, and electronic d</w:t>
      </w:r>
      <w:r>
        <w:rPr>
          <w:rFonts w:ascii="Times New Roman" w:hAnsi="Times New Roman"/>
          <w:sz w:val="24"/>
          <w:szCs w:val="24"/>
        </w:rPr>
        <w:t>evices are allowable at specified</w:t>
      </w:r>
      <w:r w:rsidRPr="00772337">
        <w:rPr>
          <w:rFonts w:ascii="Times New Roman" w:hAnsi="Times New Roman"/>
          <w:sz w:val="24"/>
          <w:szCs w:val="24"/>
        </w:rPr>
        <w:t xml:space="preserve"> times in this class.</w:t>
      </w:r>
    </w:p>
    <w:p w14:paraId="2454233A" w14:textId="77777777" w:rsidR="000A11DD" w:rsidRDefault="000A11DD" w:rsidP="000A11DD">
      <w:pPr>
        <w:rPr>
          <w:rFonts w:ascii="Times New Roman" w:hAnsi="Times New Roman"/>
          <w:sz w:val="24"/>
          <w:szCs w:val="24"/>
        </w:rPr>
      </w:pPr>
      <w:r w:rsidRPr="00145DFA">
        <w:rPr>
          <w:rFonts w:ascii="Times New Roman" w:hAnsi="Times New Roman"/>
          <w:b/>
          <w:sz w:val="24"/>
          <w:szCs w:val="24"/>
        </w:rPr>
        <w:t>ACADEMIC DISHONESTY</w:t>
      </w:r>
    </w:p>
    <w:p w14:paraId="239F8061" w14:textId="0EB7EA8E" w:rsidR="001912AC" w:rsidRPr="00D62397" w:rsidRDefault="000A11DD" w:rsidP="00D62397">
      <w:pPr>
        <w:rPr>
          <w:rFonts w:ascii="Times New Roman" w:hAnsi="Times New Roman"/>
          <w:sz w:val="24"/>
          <w:szCs w:val="24"/>
        </w:rPr>
      </w:pPr>
      <w:r w:rsidRPr="00772337">
        <w:rPr>
          <w:rFonts w:ascii="Times New Roman" w:hAnsi="Times New Roman"/>
          <w:sz w:val="24"/>
          <w:szCs w:val="24"/>
        </w:rPr>
        <w:t xml:space="preserve">Academic dishonesty includes all of the following: copying someone else's work, allowing someone else to copy his/her work, allowing someone to complete his/her work, completing someone else's work, and using technology resources </w:t>
      </w:r>
      <w:r w:rsidR="001A5C51">
        <w:rPr>
          <w:rFonts w:ascii="Times New Roman" w:hAnsi="Times New Roman"/>
          <w:sz w:val="24"/>
          <w:szCs w:val="24"/>
        </w:rPr>
        <w:t>that are copyrighted or belong to another persons’ intellectual property</w:t>
      </w:r>
      <w:r w:rsidRPr="00772337">
        <w:rPr>
          <w:rFonts w:ascii="Times New Roman" w:hAnsi="Times New Roman"/>
          <w:sz w:val="24"/>
          <w:szCs w:val="24"/>
        </w:rPr>
        <w:t xml:space="preserve">. If a student is caught cheating or plagiarizing he/or she will be referred for disciplinary action and given a </w:t>
      </w:r>
      <w:r>
        <w:rPr>
          <w:rFonts w:ascii="Times New Roman" w:hAnsi="Times New Roman"/>
          <w:sz w:val="24"/>
          <w:szCs w:val="24"/>
        </w:rPr>
        <w:t>0</w:t>
      </w:r>
      <w:r w:rsidRPr="00772337">
        <w:rPr>
          <w:rFonts w:ascii="Times New Roman" w:hAnsi="Times New Roman"/>
          <w:sz w:val="24"/>
          <w:szCs w:val="24"/>
        </w:rPr>
        <w:t>% until they replace that grade with a comparable assignment.</w:t>
      </w:r>
    </w:p>
    <w:sectPr w:rsidR="001912AC" w:rsidRPr="00D62397" w:rsidSect="00603291">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FFFFFFF"/>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6014A"/>
    <w:multiLevelType w:val="hybridMultilevel"/>
    <w:tmpl w:val="C9BA585C"/>
    <w:lvl w:ilvl="0" w:tplc="04090001">
      <w:start w:val="1"/>
      <w:numFmt w:val="bullet"/>
      <w:lvlText w:val=""/>
      <w:lvlJc w:val="left"/>
      <w:pPr>
        <w:ind w:left="1027" w:hanging="360"/>
      </w:pPr>
      <w:rPr>
        <w:rFonts w:ascii="Symbol" w:hAnsi="Symbol" w:hint="default"/>
      </w:rPr>
    </w:lvl>
    <w:lvl w:ilvl="1" w:tplc="04090003">
      <w:start w:val="1"/>
      <w:numFmt w:val="bullet"/>
      <w:lvlText w:val="o"/>
      <w:lvlJc w:val="left"/>
      <w:pPr>
        <w:ind w:left="1747" w:hanging="360"/>
      </w:pPr>
      <w:rPr>
        <w:rFonts w:ascii="Courier New" w:hAnsi="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2" w15:restartNumberingAfterBreak="0">
    <w:nsid w:val="08EA3A9B"/>
    <w:multiLevelType w:val="hybridMultilevel"/>
    <w:tmpl w:val="182E0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5C0264"/>
    <w:multiLevelType w:val="hybridMultilevel"/>
    <w:tmpl w:val="CB9C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005CE"/>
    <w:multiLevelType w:val="hybridMultilevel"/>
    <w:tmpl w:val="BBC87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FE770A"/>
    <w:multiLevelType w:val="hybridMultilevel"/>
    <w:tmpl w:val="F848A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B4645F"/>
    <w:multiLevelType w:val="hybridMultilevel"/>
    <w:tmpl w:val="B2F622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5D6E9B"/>
    <w:multiLevelType w:val="hybridMultilevel"/>
    <w:tmpl w:val="E3829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394944"/>
    <w:multiLevelType w:val="multilevel"/>
    <w:tmpl w:val="DEB08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5"/>
  </w:num>
  <w:num w:numId="15">
    <w:abstractNumId w:val="2"/>
  </w:num>
  <w:num w:numId="16">
    <w:abstractNumId w:val="4"/>
  </w:num>
  <w:num w:numId="17">
    <w:abstractNumId w:val="6"/>
  </w:num>
  <w:num w:numId="18">
    <w:abstractNumId w:val="3"/>
  </w:num>
  <w:num w:numId="19">
    <w:abstractNumId w:val="7"/>
  </w:num>
  <w:num w:numId="20">
    <w:abstractNumId w:val="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FA"/>
    <w:rsid w:val="000A11DD"/>
    <w:rsid w:val="000A568E"/>
    <w:rsid w:val="000F25BA"/>
    <w:rsid w:val="00151040"/>
    <w:rsid w:val="001912AC"/>
    <w:rsid w:val="001A5C51"/>
    <w:rsid w:val="002809B9"/>
    <w:rsid w:val="002965A3"/>
    <w:rsid w:val="002F1B2D"/>
    <w:rsid w:val="00354DBD"/>
    <w:rsid w:val="003679EA"/>
    <w:rsid w:val="00390EB4"/>
    <w:rsid w:val="003946DE"/>
    <w:rsid w:val="003A3A57"/>
    <w:rsid w:val="003F2B79"/>
    <w:rsid w:val="004127F2"/>
    <w:rsid w:val="00440D5A"/>
    <w:rsid w:val="004A5C8C"/>
    <w:rsid w:val="004B27A1"/>
    <w:rsid w:val="00502903"/>
    <w:rsid w:val="00555459"/>
    <w:rsid w:val="00580785"/>
    <w:rsid w:val="005B0ABC"/>
    <w:rsid w:val="005D2DC1"/>
    <w:rsid w:val="00602E82"/>
    <w:rsid w:val="00603291"/>
    <w:rsid w:val="00622B90"/>
    <w:rsid w:val="0064573F"/>
    <w:rsid w:val="00710290"/>
    <w:rsid w:val="00745E18"/>
    <w:rsid w:val="007655EC"/>
    <w:rsid w:val="00797D33"/>
    <w:rsid w:val="00797EC1"/>
    <w:rsid w:val="007C3549"/>
    <w:rsid w:val="007C7A2A"/>
    <w:rsid w:val="008361C3"/>
    <w:rsid w:val="00842E32"/>
    <w:rsid w:val="00845BF9"/>
    <w:rsid w:val="008F6650"/>
    <w:rsid w:val="009324F1"/>
    <w:rsid w:val="00961864"/>
    <w:rsid w:val="00A43E9D"/>
    <w:rsid w:val="00B04751"/>
    <w:rsid w:val="00B25FAA"/>
    <w:rsid w:val="00B4066E"/>
    <w:rsid w:val="00B673C7"/>
    <w:rsid w:val="00BB7381"/>
    <w:rsid w:val="00BF1D08"/>
    <w:rsid w:val="00C01B09"/>
    <w:rsid w:val="00C260F5"/>
    <w:rsid w:val="00D22C48"/>
    <w:rsid w:val="00D56AF4"/>
    <w:rsid w:val="00D62397"/>
    <w:rsid w:val="00D900E0"/>
    <w:rsid w:val="00E00CDA"/>
    <w:rsid w:val="00E40465"/>
    <w:rsid w:val="00E933DB"/>
    <w:rsid w:val="00F01254"/>
    <w:rsid w:val="00F52A4B"/>
    <w:rsid w:val="00F553FA"/>
    <w:rsid w:val="00F817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AEBEBB"/>
  <w15:docId w15:val="{90453311-7142-4226-B622-6C95CEFE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B9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semiHidden/>
    <w:qFormat/>
    <w:rsid w:val="00F553FA"/>
    <w:rPr>
      <w:sz w:val="22"/>
      <w:szCs w:val="22"/>
    </w:rPr>
  </w:style>
  <w:style w:type="paragraph" w:customStyle="1" w:styleId="NoteLevel2">
    <w:name w:val="Note Level 2"/>
    <w:basedOn w:val="Normal"/>
    <w:uiPriority w:val="99"/>
    <w:rsid w:val="00B25FAA"/>
    <w:pPr>
      <w:spacing w:after="0" w:line="240" w:lineRule="auto"/>
    </w:pPr>
    <w:rPr>
      <w:rFonts w:eastAsia="Times New Roman"/>
    </w:rPr>
  </w:style>
  <w:style w:type="paragraph" w:styleId="DocumentMap">
    <w:name w:val="Document Map"/>
    <w:basedOn w:val="Normal"/>
    <w:link w:val="DocumentMapChar"/>
    <w:uiPriority w:val="99"/>
    <w:semiHidden/>
    <w:rsid w:val="00603291"/>
    <w:pPr>
      <w:shd w:val="clear" w:color="auto" w:fill="000080"/>
      <w:spacing w:after="0" w:line="240" w:lineRule="auto"/>
    </w:pPr>
    <w:rPr>
      <w:rFonts w:ascii="Tahoma" w:hAnsi="Tahoma"/>
      <w:sz w:val="24"/>
      <w:szCs w:val="20"/>
    </w:rPr>
  </w:style>
  <w:style w:type="character" w:customStyle="1" w:styleId="DocumentMapChar">
    <w:name w:val="Document Map Char"/>
    <w:basedOn w:val="DefaultParagraphFont"/>
    <w:link w:val="DocumentMap"/>
    <w:uiPriority w:val="99"/>
    <w:semiHidden/>
    <w:rsid w:val="00E40465"/>
    <w:rPr>
      <w:rFonts w:ascii="Lucida Grande" w:hAnsi="Lucida Grande" w:cs="Times New Roman"/>
      <w:sz w:val="24"/>
    </w:rPr>
  </w:style>
  <w:style w:type="paragraph" w:styleId="BalloonText">
    <w:name w:val="Balloon Text"/>
    <w:basedOn w:val="Normal"/>
    <w:link w:val="BalloonTextChar"/>
    <w:uiPriority w:val="99"/>
    <w:semiHidden/>
    <w:unhideWhenUsed/>
    <w:rsid w:val="003679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79EA"/>
    <w:rPr>
      <w:rFonts w:ascii="Lucida Grande" w:hAnsi="Lucida Grande" w:cs="Lucida Grande"/>
      <w:sz w:val="18"/>
      <w:szCs w:val="18"/>
    </w:rPr>
  </w:style>
  <w:style w:type="table" w:styleId="TableGrid">
    <w:name w:val="Table Grid"/>
    <w:basedOn w:val="TableNormal"/>
    <w:uiPriority w:val="59"/>
    <w:rsid w:val="000A11DD"/>
    <w:rPr>
      <w:rFonts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1DD"/>
    <w:pPr>
      <w:ind w:left="720"/>
      <w:contextualSpacing/>
    </w:pPr>
    <w:rPr>
      <w:rFonts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Name of Course</vt:lpstr>
    </vt:vector>
  </TitlesOfParts>
  <Company>Cecil County, MD</Company>
  <LinksUpToDate>false</LinksUpToDate>
  <CharactersWithSpaces>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Course</dc:title>
  <dc:subject/>
  <dc:creator>agellrich</dc:creator>
  <cp:keywords/>
  <cp:lastModifiedBy>Jennifer J. Fox</cp:lastModifiedBy>
  <cp:revision>3</cp:revision>
  <cp:lastPrinted>2011-08-25T01:55:00Z</cp:lastPrinted>
  <dcterms:created xsi:type="dcterms:W3CDTF">2018-08-31T15:29:00Z</dcterms:created>
  <dcterms:modified xsi:type="dcterms:W3CDTF">2018-08-31T16:17:00Z</dcterms:modified>
</cp:coreProperties>
</file>